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9C3D9" w14:textId="613DE33F" w:rsidR="00417A12" w:rsidRDefault="75130667" w:rsidP="69AD486E">
      <w:pPr>
        <w:spacing w:after="0"/>
      </w:pPr>
      <w:r w:rsidRPr="00E327AC">
        <w:rPr>
          <w:rFonts w:ascii="Calibri" w:eastAsia="Calibri" w:hAnsi="Calibri" w:cs="Calibri"/>
          <w:color w:val="2F5496"/>
          <w:sz w:val="22"/>
          <w:szCs w:val="22"/>
        </w:rPr>
        <w:t xml:space="preserve">#TietoaPerhehoidosta -kampanjamateriaali </w:t>
      </w:r>
      <w:r w:rsidR="00FB72F0" w:rsidRPr="00E327AC">
        <w:rPr>
          <w:rFonts w:ascii="Calibri" w:eastAsia="Calibri" w:hAnsi="Calibri" w:cs="Calibri"/>
          <w:b/>
          <w:bCs/>
          <w:sz w:val="22"/>
          <w:szCs w:val="22"/>
        </w:rPr>
        <w:t>30.9.</w:t>
      </w:r>
      <w:r w:rsidR="04FCE7FB" w:rsidRPr="00E327AC">
        <w:rPr>
          <w:rFonts w:ascii="Calibri" w:eastAsia="Calibri" w:hAnsi="Calibri" w:cs="Calibri"/>
          <w:b/>
          <w:bCs/>
          <w:sz w:val="22"/>
          <w:szCs w:val="22"/>
        </w:rPr>
        <w:t>–</w:t>
      </w:r>
      <w:r w:rsidR="00FB72F0" w:rsidRPr="00E327AC">
        <w:rPr>
          <w:rFonts w:ascii="Calibri" w:eastAsia="Calibri" w:hAnsi="Calibri" w:cs="Calibri"/>
          <w:b/>
          <w:bCs/>
          <w:sz w:val="22"/>
          <w:szCs w:val="22"/>
        </w:rPr>
        <w:t>11.10.2024</w:t>
      </w:r>
    </w:p>
    <w:p w14:paraId="609EEE9A" w14:textId="57E1C639" w:rsidR="00417A12" w:rsidRDefault="75130667" w:rsidP="69AD486E">
      <w:pPr>
        <w:spacing w:after="0"/>
      </w:pPr>
      <w:r w:rsidRPr="69AD486E">
        <w:rPr>
          <w:rFonts w:ascii="Calibri" w:eastAsia="Calibri" w:hAnsi="Calibri" w:cs="Calibri"/>
          <w:color w:val="000000" w:themeColor="text1"/>
          <w:sz w:val="22"/>
          <w:szCs w:val="22"/>
        </w:rPr>
        <w:t xml:space="preserve"> </w:t>
      </w:r>
    </w:p>
    <w:p w14:paraId="7BBD07D9" w14:textId="2066423A" w:rsidR="00417A12" w:rsidRDefault="75130667" w:rsidP="69AD486E">
      <w:pPr>
        <w:spacing w:after="0"/>
        <w:rPr>
          <w:rFonts w:ascii="Calibri" w:eastAsia="Calibri" w:hAnsi="Calibri" w:cs="Calibri"/>
          <w:b/>
          <w:i/>
          <w:color w:val="000000" w:themeColor="text1"/>
          <w:sz w:val="22"/>
          <w:szCs w:val="22"/>
        </w:rPr>
      </w:pPr>
      <w:r w:rsidRPr="152694D8">
        <w:rPr>
          <w:rFonts w:ascii="Calibri" w:eastAsia="Calibri" w:hAnsi="Calibri" w:cs="Calibri"/>
          <w:b/>
          <w:bCs/>
          <w:i/>
          <w:iCs/>
          <w:color w:val="000000" w:themeColor="text1"/>
          <w:sz w:val="22"/>
          <w:szCs w:val="22"/>
        </w:rPr>
        <w:t xml:space="preserve">Teema: </w:t>
      </w:r>
      <w:r w:rsidR="4DA6F580" w:rsidRPr="152694D8">
        <w:rPr>
          <w:rFonts w:ascii="Calibri" w:eastAsia="Calibri" w:hAnsi="Calibri" w:cs="Calibri"/>
          <w:b/>
          <w:bCs/>
          <w:i/>
          <w:iCs/>
          <w:color w:val="000000" w:themeColor="text1"/>
          <w:sz w:val="22"/>
          <w:szCs w:val="22"/>
        </w:rPr>
        <w:t xml:space="preserve">Perhehoitoa elämäntilanteen </w:t>
      </w:r>
      <w:r w:rsidR="4DA6F580" w:rsidRPr="0325657B">
        <w:rPr>
          <w:rFonts w:ascii="Calibri" w:eastAsia="Calibri" w:hAnsi="Calibri" w:cs="Calibri"/>
          <w:b/>
          <w:bCs/>
          <w:i/>
          <w:iCs/>
          <w:color w:val="000000" w:themeColor="text1"/>
          <w:sz w:val="22"/>
          <w:szCs w:val="22"/>
        </w:rPr>
        <w:t>mukaan</w:t>
      </w:r>
    </w:p>
    <w:p w14:paraId="2AE87707" w14:textId="77D0B0B5" w:rsidR="00417A12" w:rsidRDefault="75130667" w:rsidP="69AD486E">
      <w:pPr>
        <w:spacing w:after="0"/>
      </w:pPr>
      <w:r w:rsidRPr="69AD486E">
        <w:rPr>
          <w:rFonts w:ascii="Calibri" w:eastAsia="Calibri" w:hAnsi="Calibri" w:cs="Calibri"/>
          <w:sz w:val="22"/>
          <w:szCs w:val="22"/>
        </w:rPr>
        <w:t xml:space="preserve"> </w:t>
      </w:r>
    </w:p>
    <w:p w14:paraId="3E8EDB74" w14:textId="4F4036A3" w:rsidR="00417A12" w:rsidRDefault="75130667" w:rsidP="530701E1">
      <w:pPr>
        <w:spacing w:after="0"/>
        <w:rPr>
          <w:rFonts w:ascii="Calibri" w:eastAsia="Calibri" w:hAnsi="Calibri" w:cs="Calibri"/>
          <w:b/>
          <w:bCs/>
          <w:sz w:val="22"/>
          <w:szCs w:val="22"/>
        </w:rPr>
      </w:pPr>
      <w:r w:rsidRPr="530701E1">
        <w:rPr>
          <w:rFonts w:ascii="Calibri" w:eastAsia="Calibri" w:hAnsi="Calibri" w:cs="Calibri"/>
          <w:b/>
          <w:bCs/>
          <w:color w:val="000000" w:themeColor="text1"/>
          <w:sz w:val="22"/>
          <w:szCs w:val="22"/>
        </w:rPr>
        <w:t>Pääviesti</w:t>
      </w:r>
      <w:r w:rsidRPr="530701E1">
        <w:rPr>
          <w:rFonts w:ascii="Calibri" w:eastAsia="Calibri" w:hAnsi="Calibri" w:cs="Calibri"/>
          <w:b/>
          <w:bCs/>
          <w:sz w:val="22"/>
          <w:szCs w:val="22"/>
        </w:rPr>
        <w:t xml:space="preserve">: </w:t>
      </w:r>
      <w:r w:rsidR="61F3055E" w:rsidRPr="530701E1">
        <w:rPr>
          <w:rFonts w:ascii="Calibri" w:eastAsia="Calibri" w:hAnsi="Calibri" w:cs="Calibri"/>
          <w:b/>
          <w:bCs/>
          <w:sz w:val="22"/>
          <w:szCs w:val="22"/>
        </w:rPr>
        <w:t>Perhehoito</w:t>
      </w:r>
      <w:r w:rsidRPr="530701E1">
        <w:rPr>
          <w:rFonts w:ascii="Calibri" w:eastAsia="Calibri" w:hAnsi="Calibri" w:cs="Calibri"/>
          <w:b/>
          <w:bCs/>
          <w:sz w:val="22"/>
          <w:szCs w:val="22"/>
        </w:rPr>
        <w:t xml:space="preserve"> </w:t>
      </w:r>
      <w:r w:rsidR="61F3055E" w:rsidRPr="530701E1">
        <w:rPr>
          <w:rFonts w:ascii="Calibri" w:eastAsia="Calibri" w:hAnsi="Calibri" w:cs="Calibri"/>
          <w:b/>
          <w:bCs/>
          <w:sz w:val="22"/>
          <w:szCs w:val="22"/>
        </w:rPr>
        <w:t xml:space="preserve">on räätälöitävissä vastaamaan vammaisen ihmisen ja hänen </w:t>
      </w:r>
      <w:r w:rsidR="7DE3114A" w:rsidRPr="530701E1">
        <w:rPr>
          <w:rFonts w:ascii="Calibri" w:eastAsia="Calibri" w:hAnsi="Calibri" w:cs="Calibri"/>
          <w:b/>
          <w:bCs/>
          <w:sz w:val="22"/>
          <w:szCs w:val="22"/>
        </w:rPr>
        <w:t>läheistensä</w:t>
      </w:r>
      <w:r w:rsidRPr="530701E1">
        <w:rPr>
          <w:rFonts w:ascii="Calibri" w:eastAsia="Calibri" w:hAnsi="Calibri" w:cs="Calibri"/>
          <w:b/>
          <w:bCs/>
          <w:sz w:val="22"/>
          <w:szCs w:val="22"/>
        </w:rPr>
        <w:t xml:space="preserve"> </w:t>
      </w:r>
      <w:r w:rsidR="7DE3114A" w:rsidRPr="530701E1">
        <w:rPr>
          <w:rFonts w:ascii="Calibri" w:eastAsia="Calibri" w:hAnsi="Calibri" w:cs="Calibri"/>
          <w:b/>
          <w:bCs/>
          <w:sz w:val="22"/>
          <w:szCs w:val="22"/>
        </w:rPr>
        <w:t xml:space="preserve">tarpeisiin </w:t>
      </w:r>
      <w:r w:rsidRPr="530701E1">
        <w:rPr>
          <w:rFonts w:ascii="Calibri" w:eastAsia="Calibri" w:hAnsi="Calibri" w:cs="Calibri"/>
          <w:color w:val="000000" w:themeColor="text1"/>
          <w:sz w:val="22"/>
          <w:szCs w:val="22"/>
        </w:rPr>
        <w:t xml:space="preserve"> </w:t>
      </w:r>
    </w:p>
    <w:p w14:paraId="686A7F0A" w14:textId="16187C27" w:rsidR="530701E1" w:rsidRDefault="530701E1" w:rsidP="530701E1">
      <w:pPr>
        <w:spacing w:after="0"/>
        <w:rPr>
          <w:rFonts w:ascii="Calibri" w:eastAsia="Calibri" w:hAnsi="Calibri" w:cs="Calibri"/>
          <w:color w:val="000000" w:themeColor="text1"/>
          <w:sz w:val="22"/>
          <w:szCs w:val="22"/>
        </w:rPr>
      </w:pPr>
    </w:p>
    <w:p w14:paraId="5A61178A" w14:textId="4058FBC0" w:rsidR="00417A12" w:rsidRDefault="75130667" w:rsidP="69AD486E">
      <w:pPr>
        <w:spacing w:after="0"/>
      </w:pPr>
      <w:r w:rsidRPr="69AD486E">
        <w:rPr>
          <w:rFonts w:ascii="Calibri" w:eastAsia="Calibri" w:hAnsi="Calibri" w:cs="Calibri"/>
          <w:color w:val="000000" w:themeColor="text1"/>
          <w:sz w:val="22"/>
          <w:szCs w:val="22"/>
        </w:rPr>
        <w:t>Viesteistä on tehty kuvat, joita voi jakaa sosiaalisessa mediassa. Kuvan ohessa on hyvä käyttää alla olevia lisäviestejä ja/tai hyviä käytäntöjä. Kuvat ovat myös erikseen sähköpostiviestin liitteenä. Kampanjan aihetunnisteet ovat #TietoaPerhehoid</w:t>
      </w:r>
      <w:r w:rsidRPr="69AD486E">
        <w:rPr>
          <w:rFonts w:ascii="Calibri" w:eastAsia="Calibri" w:hAnsi="Calibri" w:cs="Calibri"/>
          <w:sz w:val="22"/>
          <w:szCs w:val="22"/>
        </w:rPr>
        <w:t>osta ja #</w:t>
      </w:r>
      <w:r w:rsidR="009D7064">
        <w:rPr>
          <w:rFonts w:ascii="Calibri" w:eastAsia="Calibri" w:hAnsi="Calibri" w:cs="Calibri"/>
          <w:sz w:val="22"/>
          <w:szCs w:val="22"/>
        </w:rPr>
        <w:t>kevaperhehoito</w:t>
      </w:r>
    </w:p>
    <w:p w14:paraId="7096E0E1" w14:textId="221ADA1C" w:rsidR="00417A12" w:rsidRDefault="75130667" w:rsidP="69AD486E">
      <w:pPr>
        <w:spacing w:after="0"/>
      </w:pPr>
      <w:r w:rsidRPr="69AD486E">
        <w:rPr>
          <w:rFonts w:ascii="Calibri" w:eastAsia="Calibri" w:hAnsi="Calibri" w:cs="Calibri"/>
          <w:color w:val="000000" w:themeColor="text1"/>
          <w:sz w:val="22"/>
          <w:szCs w:val="22"/>
        </w:rPr>
        <w:t xml:space="preserve">  </w:t>
      </w:r>
    </w:p>
    <w:p w14:paraId="20D6A765" w14:textId="095F5C5A" w:rsidR="00417A12" w:rsidRDefault="75130667" w:rsidP="6078960D">
      <w:pPr>
        <w:spacing w:after="0"/>
        <w:rPr>
          <w:rFonts w:ascii="Calibri" w:eastAsia="Calibri" w:hAnsi="Calibri" w:cs="Calibri"/>
          <w:color w:val="FF0000"/>
          <w:sz w:val="22"/>
          <w:szCs w:val="22"/>
        </w:rPr>
      </w:pPr>
      <w:r w:rsidRPr="6078960D">
        <w:rPr>
          <w:rFonts w:ascii="Calibri" w:eastAsia="Calibri" w:hAnsi="Calibri" w:cs="Calibri"/>
          <w:b/>
          <w:bCs/>
          <w:color w:val="000000" w:themeColor="text1"/>
          <w:sz w:val="22"/>
          <w:szCs w:val="22"/>
        </w:rPr>
        <w:t>Lisäviestit.</w:t>
      </w:r>
      <w:r w:rsidRPr="6078960D">
        <w:rPr>
          <w:rFonts w:ascii="Calibri" w:eastAsia="Calibri" w:hAnsi="Calibri" w:cs="Calibri"/>
          <w:color w:val="000000" w:themeColor="text1"/>
          <w:sz w:val="22"/>
          <w:szCs w:val="22"/>
        </w:rPr>
        <w:t xml:space="preserve"> Olemme avanneet teemaa lisäviesteiksi, joiden avulla sinä voit myös </w:t>
      </w:r>
      <w:r w:rsidRPr="6078960D">
        <w:rPr>
          <w:rFonts w:ascii="Calibri" w:eastAsia="Calibri" w:hAnsi="Calibri" w:cs="Calibri"/>
          <w:sz w:val="22"/>
          <w:szCs w:val="22"/>
        </w:rPr>
        <w:t>nostaa esiin tietoa hyvän perhehoitoarjen suosituksista.</w:t>
      </w:r>
    </w:p>
    <w:p w14:paraId="0854237C" w14:textId="6A117614" w:rsidR="00417A12" w:rsidRDefault="75130667" w:rsidP="69AD486E">
      <w:pPr>
        <w:spacing w:after="0"/>
      </w:pPr>
      <w:r w:rsidRPr="69AD486E">
        <w:rPr>
          <w:rFonts w:ascii="Calibri" w:eastAsia="Calibri" w:hAnsi="Calibri" w:cs="Calibri"/>
          <w:sz w:val="22"/>
          <w:szCs w:val="22"/>
        </w:rPr>
        <w:t xml:space="preserve"> </w:t>
      </w:r>
    </w:p>
    <w:p w14:paraId="52AB90B9" w14:textId="386FCD04" w:rsidR="00417A12" w:rsidRDefault="75130667" w:rsidP="69AD486E">
      <w:pPr>
        <w:spacing w:after="0"/>
      </w:pPr>
      <w:r w:rsidRPr="69AD486E">
        <w:rPr>
          <w:rFonts w:ascii="Calibri" w:eastAsia="Calibri" w:hAnsi="Calibri" w:cs="Calibri"/>
          <w:i/>
          <w:iCs/>
          <w:sz w:val="22"/>
          <w:szCs w:val="22"/>
        </w:rPr>
        <w:t>#TietoaPerhehoidosta</w:t>
      </w:r>
      <w:r w:rsidRPr="69AD486E">
        <w:rPr>
          <w:rFonts w:ascii="Calibri" w:eastAsia="Calibri" w:hAnsi="Calibri" w:cs="Calibri"/>
          <w:sz w:val="22"/>
          <w:szCs w:val="22"/>
        </w:rPr>
        <w:t xml:space="preserve"> </w:t>
      </w:r>
    </w:p>
    <w:p w14:paraId="542F3D52" w14:textId="7647003A" w:rsidR="7C7DC94E" w:rsidRDefault="004A7662" w:rsidP="530701E1">
      <w:pPr>
        <w:spacing w:after="0"/>
        <w:rPr>
          <w:rFonts w:ascii="Calibri" w:eastAsia="Calibri" w:hAnsi="Calibri" w:cs="Calibri"/>
          <w:sz w:val="22"/>
          <w:szCs w:val="22"/>
        </w:rPr>
      </w:pPr>
      <w:r>
        <w:rPr>
          <w:rFonts w:ascii="Calibri" w:eastAsia="Calibri" w:hAnsi="Calibri" w:cs="Calibri"/>
          <w:sz w:val="22"/>
          <w:szCs w:val="22"/>
        </w:rPr>
        <w:t xml:space="preserve">Perhehoito on </w:t>
      </w:r>
      <w:r w:rsidR="009C3CEA">
        <w:rPr>
          <w:rFonts w:ascii="Calibri" w:eastAsia="Calibri" w:hAnsi="Calibri" w:cs="Calibri"/>
          <w:sz w:val="22"/>
          <w:szCs w:val="22"/>
        </w:rPr>
        <w:t>räätälöitävissä</w:t>
      </w:r>
      <w:r>
        <w:rPr>
          <w:rFonts w:ascii="Calibri" w:eastAsia="Calibri" w:hAnsi="Calibri" w:cs="Calibri"/>
          <w:sz w:val="22"/>
          <w:szCs w:val="22"/>
        </w:rPr>
        <w:t xml:space="preserve"> eri elämänvaiheisiin </w:t>
      </w:r>
      <w:r w:rsidR="0034734C">
        <w:rPr>
          <w:rFonts w:ascii="Calibri" w:eastAsia="Calibri" w:hAnsi="Calibri" w:cs="Calibri"/>
          <w:sz w:val="22"/>
          <w:szCs w:val="22"/>
        </w:rPr>
        <w:t>ja</w:t>
      </w:r>
      <w:r w:rsidR="00B50E46">
        <w:rPr>
          <w:rFonts w:ascii="Calibri" w:eastAsia="Calibri" w:hAnsi="Calibri" w:cs="Calibri"/>
          <w:sz w:val="22"/>
          <w:szCs w:val="22"/>
        </w:rPr>
        <w:t xml:space="preserve"> </w:t>
      </w:r>
      <w:r w:rsidR="008C773E">
        <w:rPr>
          <w:rFonts w:ascii="Calibri" w:eastAsia="Calibri" w:hAnsi="Calibri" w:cs="Calibri"/>
          <w:sz w:val="22"/>
          <w:szCs w:val="22"/>
        </w:rPr>
        <w:t>tilanteisiin.</w:t>
      </w:r>
      <w:r w:rsidR="00290E52">
        <w:rPr>
          <w:rFonts w:ascii="Calibri" w:eastAsia="Calibri" w:hAnsi="Calibri" w:cs="Calibri"/>
          <w:sz w:val="22"/>
          <w:szCs w:val="22"/>
        </w:rPr>
        <w:t xml:space="preserve"> </w:t>
      </w:r>
      <w:r w:rsidR="006E081C">
        <w:rPr>
          <w:rFonts w:ascii="Calibri" w:eastAsia="Calibri" w:hAnsi="Calibri" w:cs="Calibri"/>
          <w:sz w:val="22"/>
          <w:szCs w:val="22"/>
        </w:rPr>
        <w:t>Kun perhehoitoa myönnetään oikea-aikaisesti, se on kustannustehokas</w:t>
      </w:r>
      <w:r w:rsidR="008F3069">
        <w:rPr>
          <w:rFonts w:ascii="Calibri" w:eastAsia="Calibri" w:hAnsi="Calibri" w:cs="Calibri"/>
          <w:sz w:val="22"/>
          <w:szCs w:val="22"/>
        </w:rPr>
        <w:t xml:space="preserve"> ja inhimillinen</w:t>
      </w:r>
      <w:r w:rsidR="006E081C">
        <w:rPr>
          <w:rFonts w:ascii="Calibri" w:eastAsia="Calibri" w:hAnsi="Calibri" w:cs="Calibri"/>
          <w:sz w:val="22"/>
          <w:szCs w:val="22"/>
        </w:rPr>
        <w:t xml:space="preserve"> </w:t>
      </w:r>
      <w:r w:rsidR="006E081C" w:rsidRPr="1711510D">
        <w:rPr>
          <w:rFonts w:ascii="Calibri" w:eastAsia="Calibri" w:hAnsi="Calibri" w:cs="Calibri"/>
          <w:sz w:val="22"/>
          <w:szCs w:val="22"/>
        </w:rPr>
        <w:t>tuen</w:t>
      </w:r>
      <w:r w:rsidR="15F5D867" w:rsidRPr="1711510D">
        <w:rPr>
          <w:rFonts w:ascii="Calibri" w:eastAsia="Calibri" w:hAnsi="Calibri" w:cs="Calibri"/>
          <w:sz w:val="22"/>
          <w:szCs w:val="22"/>
        </w:rPr>
        <w:t xml:space="preserve"> </w:t>
      </w:r>
      <w:r w:rsidR="006E081C" w:rsidRPr="1711510D">
        <w:rPr>
          <w:rFonts w:ascii="Calibri" w:eastAsia="Calibri" w:hAnsi="Calibri" w:cs="Calibri"/>
          <w:sz w:val="22"/>
          <w:szCs w:val="22"/>
        </w:rPr>
        <w:t>muoto.</w:t>
      </w:r>
    </w:p>
    <w:p w14:paraId="3A93E6ED" w14:textId="331621BC" w:rsidR="00417A12" w:rsidRDefault="75130667" w:rsidP="69AD486E">
      <w:pPr>
        <w:spacing w:after="0"/>
        <w:rPr>
          <w:rFonts w:ascii="Calibri" w:eastAsia="Calibri" w:hAnsi="Calibri" w:cs="Calibri"/>
          <w:sz w:val="22"/>
          <w:szCs w:val="22"/>
        </w:rPr>
      </w:pPr>
      <w:r w:rsidRPr="4BDF125A">
        <w:rPr>
          <w:rFonts w:ascii="Calibri" w:eastAsia="Calibri" w:hAnsi="Calibri" w:cs="Calibri"/>
          <w:sz w:val="22"/>
          <w:szCs w:val="22"/>
        </w:rPr>
        <w:t>#</w:t>
      </w:r>
      <w:r w:rsidR="1865C6C9" w:rsidRPr="4BDF125A">
        <w:rPr>
          <w:rFonts w:ascii="Calibri" w:eastAsia="Calibri" w:hAnsi="Calibri" w:cs="Calibri"/>
          <w:sz w:val="22"/>
          <w:szCs w:val="22"/>
        </w:rPr>
        <w:t>kevaperhehoito</w:t>
      </w:r>
    </w:p>
    <w:p w14:paraId="195D706B" w14:textId="2CE47854" w:rsidR="00417A12" w:rsidRDefault="75130667" w:rsidP="69AD486E">
      <w:pPr>
        <w:spacing w:after="0"/>
      </w:pPr>
      <w:r w:rsidRPr="6078960D">
        <w:rPr>
          <w:rFonts w:ascii="Calibri" w:eastAsia="Calibri" w:hAnsi="Calibri" w:cs="Calibri"/>
          <w:sz w:val="22"/>
          <w:szCs w:val="22"/>
        </w:rPr>
        <w:t xml:space="preserve"> </w:t>
      </w:r>
    </w:p>
    <w:p w14:paraId="0F53255B" w14:textId="05222904" w:rsidR="00917F73" w:rsidRDefault="75130667" w:rsidP="69AD486E">
      <w:pPr>
        <w:spacing w:after="0"/>
        <w:rPr>
          <w:rFonts w:ascii="Calibri" w:hAnsi="Calibri" w:cs="Calibri"/>
          <w:sz w:val="22"/>
          <w:szCs w:val="22"/>
        </w:rPr>
      </w:pPr>
      <w:r w:rsidRPr="69AD486E">
        <w:rPr>
          <w:rFonts w:ascii="Calibri" w:eastAsia="Calibri" w:hAnsi="Calibri" w:cs="Calibri"/>
          <w:i/>
          <w:iCs/>
          <w:sz w:val="22"/>
          <w:szCs w:val="22"/>
        </w:rPr>
        <w:t>#TietoaPerhehoidosta</w:t>
      </w:r>
      <w:r w:rsidRPr="69AD486E">
        <w:rPr>
          <w:rFonts w:ascii="Calibri" w:eastAsia="Calibri" w:hAnsi="Calibri" w:cs="Calibri"/>
          <w:sz w:val="22"/>
          <w:szCs w:val="22"/>
        </w:rPr>
        <w:t xml:space="preserve"> </w:t>
      </w:r>
      <w:r w:rsidR="00EE16DE">
        <w:br/>
      </w:r>
      <w:r w:rsidR="000D350C" w:rsidRPr="00354AA7">
        <w:rPr>
          <w:rFonts w:ascii="Calibri" w:hAnsi="Calibri" w:cs="Calibri"/>
          <w:sz w:val="22"/>
          <w:szCs w:val="22"/>
        </w:rPr>
        <w:t>Perhehoidosta päätettäessä korostuu</w:t>
      </w:r>
      <w:r w:rsidR="005A1C84">
        <w:rPr>
          <w:rFonts w:ascii="Calibri" w:hAnsi="Calibri" w:cs="Calibri"/>
          <w:sz w:val="22"/>
          <w:szCs w:val="22"/>
        </w:rPr>
        <w:t xml:space="preserve">, että </w:t>
      </w:r>
      <w:r w:rsidR="0045762B">
        <w:rPr>
          <w:rFonts w:ascii="Calibri" w:hAnsi="Calibri" w:cs="Calibri"/>
          <w:sz w:val="22"/>
          <w:szCs w:val="22"/>
        </w:rPr>
        <w:t>vammainen saa tietoa perhehoidosta hänen ymmärtämällään tava</w:t>
      </w:r>
      <w:r w:rsidR="00343060">
        <w:rPr>
          <w:rFonts w:ascii="Calibri" w:hAnsi="Calibri" w:cs="Calibri"/>
          <w:sz w:val="22"/>
          <w:szCs w:val="22"/>
        </w:rPr>
        <w:t>lla. H</w:t>
      </w:r>
      <w:r w:rsidR="000D350C" w:rsidRPr="00354AA7">
        <w:rPr>
          <w:rFonts w:ascii="Calibri" w:hAnsi="Calibri" w:cs="Calibri"/>
          <w:sz w:val="22"/>
          <w:szCs w:val="22"/>
        </w:rPr>
        <w:t xml:space="preserve">änen mielipiteensä kuuleminen ja päätöksenteossa tukeminen </w:t>
      </w:r>
      <w:r w:rsidR="000345F2">
        <w:rPr>
          <w:rFonts w:ascii="Calibri" w:hAnsi="Calibri" w:cs="Calibri"/>
          <w:sz w:val="22"/>
          <w:szCs w:val="22"/>
        </w:rPr>
        <w:t>toteutuu parhaiten</w:t>
      </w:r>
      <w:r w:rsidR="000D350C" w:rsidRPr="00354AA7">
        <w:rPr>
          <w:rFonts w:ascii="Calibri" w:hAnsi="Calibri" w:cs="Calibri"/>
          <w:sz w:val="22"/>
          <w:szCs w:val="22"/>
        </w:rPr>
        <w:t xml:space="preserve"> tutustumisjakso</w:t>
      </w:r>
      <w:r w:rsidR="000F22B1">
        <w:rPr>
          <w:rFonts w:ascii="Calibri" w:hAnsi="Calibri" w:cs="Calibri"/>
          <w:sz w:val="22"/>
          <w:szCs w:val="22"/>
        </w:rPr>
        <w:t>lla</w:t>
      </w:r>
      <w:r w:rsidR="000D350C" w:rsidRPr="00354AA7">
        <w:rPr>
          <w:rFonts w:ascii="Calibri" w:hAnsi="Calibri" w:cs="Calibri"/>
          <w:sz w:val="22"/>
          <w:szCs w:val="22"/>
        </w:rPr>
        <w:t xml:space="preserve"> perhekodissa.</w:t>
      </w:r>
    </w:p>
    <w:p w14:paraId="5479F2F2" w14:textId="1F5EA235" w:rsidR="00570F92" w:rsidRDefault="00570F92" w:rsidP="69AD486E">
      <w:pPr>
        <w:spacing w:after="0"/>
        <w:rPr>
          <w:rFonts w:ascii="Calibri" w:hAnsi="Calibri" w:cs="Calibri"/>
          <w:sz w:val="22"/>
          <w:szCs w:val="22"/>
        </w:rPr>
      </w:pPr>
      <w:r>
        <w:rPr>
          <w:rFonts w:ascii="Calibri" w:hAnsi="Calibri" w:cs="Calibri"/>
          <w:sz w:val="22"/>
          <w:szCs w:val="22"/>
        </w:rPr>
        <w:t>#</w:t>
      </w:r>
      <w:r w:rsidR="0049400D">
        <w:rPr>
          <w:rFonts w:ascii="Calibri" w:hAnsi="Calibri" w:cs="Calibri"/>
          <w:sz w:val="22"/>
          <w:szCs w:val="22"/>
        </w:rPr>
        <w:t>kevaperhehoito</w:t>
      </w:r>
    </w:p>
    <w:p w14:paraId="71F58EBF" w14:textId="365F5B1D" w:rsidR="00417A12" w:rsidRDefault="00417A12" w:rsidP="69AD486E">
      <w:pPr>
        <w:spacing w:after="0"/>
        <w:rPr>
          <w:rFonts w:ascii="Calibri" w:hAnsi="Calibri" w:cs="Calibri"/>
          <w:sz w:val="22"/>
          <w:szCs w:val="22"/>
        </w:rPr>
      </w:pPr>
    </w:p>
    <w:p w14:paraId="63FCE556" w14:textId="1CF4B4F4" w:rsidR="00417A12" w:rsidRDefault="75130667" w:rsidP="69AD486E">
      <w:pPr>
        <w:spacing w:after="0"/>
      </w:pPr>
      <w:r w:rsidRPr="69AD486E">
        <w:rPr>
          <w:rFonts w:ascii="Calibri" w:eastAsia="Calibri" w:hAnsi="Calibri" w:cs="Calibri"/>
          <w:i/>
          <w:iCs/>
          <w:sz w:val="22"/>
          <w:szCs w:val="22"/>
        </w:rPr>
        <w:t>#TietoaPerhehoidosta</w:t>
      </w:r>
      <w:r w:rsidRPr="69AD486E">
        <w:rPr>
          <w:rFonts w:ascii="Calibri" w:eastAsia="Calibri" w:hAnsi="Calibri" w:cs="Calibri"/>
          <w:sz w:val="22"/>
          <w:szCs w:val="22"/>
        </w:rPr>
        <w:t xml:space="preserve"> </w:t>
      </w:r>
      <w:r w:rsidR="00910CFC">
        <w:rPr>
          <w:rFonts w:ascii="Calibri" w:eastAsia="Calibri" w:hAnsi="Calibri" w:cs="Calibri"/>
          <w:sz w:val="22"/>
          <w:szCs w:val="22"/>
        </w:rPr>
        <w:br/>
      </w:r>
      <w:r w:rsidR="006B7771" w:rsidRPr="006B7771">
        <w:rPr>
          <w:rFonts w:ascii="Calibri" w:hAnsi="Calibri" w:cs="Calibri"/>
          <w:sz w:val="22"/>
          <w:szCs w:val="22"/>
        </w:rPr>
        <w:t>Pitkäaikaista perhehoitoa voidaan tarvita aikuisen vammaisen ihmisen asumisen, huolenpidon ja tuen järjestämiseksi. Opintojen päättövaihe, irtautuminen syntymäkodista ja ylipäätään vahvan tuen tarve elämässä ja asumisessa ovat tilanteita, joissa yhteisöllinen perhehoito on hyvä vaihtoehto.</w:t>
      </w:r>
    </w:p>
    <w:p w14:paraId="2879093B" w14:textId="58021605" w:rsidR="00417A12" w:rsidRDefault="75130667" w:rsidP="69AD486E">
      <w:pPr>
        <w:spacing w:after="0"/>
        <w:rPr>
          <w:rFonts w:ascii="Calibri" w:eastAsia="Calibri" w:hAnsi="Calibri" w:cs="Calibri"/>
          <w:sz w:val="22"/>
          <w:szCs w:val="22"/>
        </w:rPr>
      </w:pPr>
      <w:r w:rsidRPr="53C85A47">
        <w:rPr>
          <w:rFonts w:ascii="Calibri" w:eastAsia="Calibri" w:hAnsi="Calibri" w:cs="Calibri"/>
          <w:sz w:val="22"/>
          <w:szCs w:val="22"/>
        </w:rPr>
        <w:t>#</w:t>
      </w:r>
      <w:r w:rsidR="7FB98DA5" w:rsidRPr="53C85A47">
        <w:rPr>
          <w:rFonts w:ascii="Calibri" w:eastAsia="Calibri" w:hAnsi="Calibri" w:cs="Calibri"/>
          <w:sz w:val="22"/>
          <w:szCs w:val="22"/>
        </w:rPr>
        <w:t>kevaperhehoito</w:t>
      </w:r>
    </w:p>
    <w:p w14:paraId="421BB599" w14:textId="2C5DA938" w:rsidR="00417A12" w:rsidRDefault="75130667" w:rsidP="69AD486E">
      <w:pPr>
        <w:spacing w:after="0"/>
      </w:pPr>
      <w:r w:rsidRPr="69AD486E">
        <w:rPr>
          <w:rFonts w:ascii="Calibri" w:eastAsia="Calibri" w:hAnsi="Calibri" w:cs="Calibri"/>
          <w:sz w:val="22"/>
          <w:szCs w:val="22"/>
        </w:rPr>
        <w:t xml:space="preserve"> </w:t>
      </w:r>
    </w:p>
    <w:p w14:paraId="22CBFDDE" w14:textId="5259C170" w:rsidR="00417A12" w:rsidRDefault="75130667" w:rsidP="7396DD9E">
      <w:pPr>
        <w:spacing w:after="0"/>
        <w:rPr>
          <w:rFonts w:ascii="Calibri" w:hAnsi="Calibri" w:cs="Calibri"/>
          <w:sz w:val="22"/>
          <w:szCs w:val="22"/>
        </w:rPr>
      </w:pPr>
      <w:r w:rsidRPr="7396DD9E">
        <w:rPr>
          <w:rFonts w:ascii="Calibri" w:eastAsia="Calibri" w:hAnsi="Calibri" w:cs="Calibri"/>
          <w:i/>
          <w:iCs/>
          <w:sz w:val="22"/>
          <w:szCs w:val="22"/>
        </w:rPr>
        <w:t>#TietoaPerhehoidosta</w:t>
      </w:r>
      <w:r w:rsidRPr="7396DD9E">
        <w:rPr>
          <w:rFonts w:ascii="Calibri" w:eastAsia="Calibri" w:hAnsi="Calibri" w:cs="Calibri"/>
          <w:sz w:val="22"/>
          <w:szCs w:val="22"/>
        </w:rPr>
        <w:t xml:space="preserve"> </w:t>
      </w:r>
      <w:r>
        <w:br/>
      </w:r>
      <w:r w:rsidR="00A6500B" w:rsidRPr="7396DD9E">
        <w:rPr>
          <w:rFonts w:ascii="Calibri" w:hAnsi="Calibri" w:cs="Calibri"/>
          <w:sz w:val="22"/>
          <w:szCs w:val="22"/>
        </w:rPr>
        <w:t>Lyhytaikaista perhehoitoa tarvitaan tilapäishoidon järjestämiseksi</w:t>
      </w:r>
      <w:r w:rsidR="7175F63B" w:rsidRPr="7396DD9E">
        <w:rPr>
          <w:rFonts w:ascii="Calibri" w:hAnsi="Calibri" w:cs="Calibri"/>
          <w:sz w:val="22"/>
          <w:szCs w:val="22"/>
        </w:rPr>
        <w:t xml:space="preserve"> esimerkiksi omaishoitajan vapaiden ajaksi</w:t>
      </w:r>
      <w:r w:rsidR="00A6500B" w:rsidRPr="7396DD9E">
        <w:rPr>
          <w:rFonts w:ascii="Calibri" w:hAnsi="Calibri" w:cs="Calibri"/>
          <w:sz w:val="22"/>
          <w:szCs w:val="22"/>
        </w:rPr>
        <w:t xml:space="preserve">. </w:t>
      </w:r>
      <w:r w:rsidR="60811B10" w:rsidRPr="7396DD9E">
        <w:rPr>
          <w:rFonts w:ascii="Calibri" w:hAnsi="Calibri" w:cs="Calibri"/>
          <w:sz w:val="22"/>
          <w:szCs w:val="22"/>
        </w:rPr>
        <w:t>P</w:t>
      </w:r>
      <w:r w:rsidR="00A6500B" w:rsidRPr="7396DD9E">
        <w:rPr>
          <w:rFonts w:ascii="Calibri" w:hAnsi="Calibri" w:cs="Calibri"/>
          <w:sz w:val="22"/>
          <w:szCs w:val="22"/>
        </w:rPr>
        <w:t>erhehoito</w:t>
      </w:r>
      <w:r w:rsidR="3644AF1B" w:rsidRPr="7396DD9E">
        <w:rPr>
          <w:rFonts w:ascii="Calibri" w:hAnsi="Calibri" w:cs="Calibri"/>
          <w:sz w:val="22"/>
          <w:szCs w:val="22"/>
        </w:rPr>
        <w:t>jaksot</w:t>
      </w:r>
      <w:r w:rsidR="00A6500B" w:rsidRPr="7396DD9E">
        <w:rPr>
          <w:rFonts w:ascii="Calibri" w:hAnsi="Calibri" w:cs="Calibri"/>
          <w:sz w:val="22"/>
          <w:szCs w:val="22"/>
        </w:rPr>
        <w:t xml:space="preserve"> tuke</w:t>
      </w:r>
      <w:r w:rsidR="6CFA4B32" w:rsidRPr="7396DD9E">
        <w:rPr>
          <w:rFonts w:ascii="Calibri" w:hAnsi="Calibri" w:cs="Calibri"/>
          <w:sz w:val="22"/>
          <w:szCs w:val="22"/>
        </w:rPr>
        <w:t>vat</w:t>
      </w:r>
      <w:r w:rsidR="00A6500B" w:rsidRPr="7396DD9E">
        <w:rPr>
          <w:rFonts w:ascii="Calibri" w:hAnsi="Calibri" w:cs="Calibri"/>
          <w:sz w:val="22"/>
          <w:szCs w:val="22"/>
        </w:rPr>
        <w:t xml:space="preserve"> lapsen kehitystä ja hyvinvointia sekä vanhempien jaksamista. Lapsen vanhempien ja perhehoitajan välille usein syntyvä tunne kasvatuskumppanuudesta kannattelee lasta ja parhaimmillaan tukee lapsen kiintymyssuhdetta vanhempiinsa.</w:t>
      </w:r>
    </w:p>
    <w:p w14:paraId="315A532D" w14:textId="3C80E191" w:rsidR="00417A12" w:rsidRDefault="75130667" w:rsidP="69AD486E">
      <w:pPr>
        <w:spacing w:after="0"/>
      </w:pPr>
      <w:r w:rsidRPr="53C85A47">
        <w:rPr>
          <w:rFonts w:ascii="Calibri" w:eastAsia="Calibri" w:hAnsi="Calibri" w:cs="Calibri"/>
          <w:sz w:val="22"/>
          <w:szCs w:val="22"/>
        </w:rPr>
        <w:t>#</w:t>
      </w:r>
      <w:r w:rsidR="6D6DEBB2" w:rsidRPr="53C85A47">
        <w:rPr>
          <w:rFonts w:ascii="Calibri" w:eastAsia="Calibri" w:hAnsi="Calibri" w:cs="Calibri"/>
          <w:sz w:val="22"/>
          <w:szCs w:val="22"/>
        </w:rPr>
        <w:t>kevaperhehoito</w:t>
      </w:r>
      <w:r w:rsidRPr="53C85A47">
        <w:rPr>
          <w:rFonts w:ascii="Calibri" w:eastAsia="Calibri" w:hAnsi="Calibri" w:cs="Calibri"/>
          <w:sz w:val="22"/>
          <w:szCs w:val="22"/>
        </w:rPr>
        <w:t xml:space="preserve">   </w:t>
      </w:r>
    </w:p>
    <w:p w14:paraId="54513054" w14:textId="10E55ADE" w:rsidR="00417A12" w:rsidRDefault="75130667" w:rsidP="69AD486E">
      <w:pPr>
        <w:spacing w:after="0"/>
      </w:pPr>
      <w:r w:rsidRPr="69AD486E">
        <w:rPr>
          <w:rFonts w:ascii="Calibri" w:eastAsia="Calibri" w:hAnsi="Calibri" w:cs="Calibri"/>
          <w:sz w:val="22"/>
          <w:szCs w:val="22"/>
        </w:rPr>
        <w:t xml:space="preserve"> </w:t>
      </w:r>
    </w:p>
    <w:p w14:paraId="082535D6" w14:textId="77777777" w:rsidR="00C33065" w:rsidRDefault="00C33065" w:rsidP="69AD486E">
      <w:pPr>
        <w:spacing w:after="0"/>
        <w:rPr>
          <w:rFonts w:ascii="Calibri" w:eastAsia="Calibri" w:hAnsi="Calibri" w:cs="Calibri"/>
          <w:i/>
          <w:iCs/>
          <w:sz w:val="22"/>
          <w:szCs w:val="22"/>
        </w:rPr>
      </w:pPr>
    </w:p>
    <w:p w14:paraId="36322CC8" w14:textId="77777777" w:rsidR="00245347" w:rsidRDefault="00245347" w:rsidP="69AD486E">
      <w:pPr>
        <w:spacing w:after="0"/>
        <w:rPr>
          <w:rFonts w:ascii="Calibri" w:eastAsia="Calibri" w:hAnsi="Calibri" w:cs="Calibri"/>
          <w:i/>
          <w:iCs/>
          <w:sz w:val="22"/>
          <w:szCs w:val="22"/>
        </w:rPr>
      </w:pPr>
    </w:p>
    <w:p w14:paraId="3FBDBB31" w14:textId="77777777" w:rsidR="00245347" w:rsidRDefault="00245347" w:rsidP="69AD486E">
      <w:pPr>
        <w:spacing w:after="0"/>
        <w:rPr>
          <w:rFonts w:ascii="Calibri" w:eastAsia="Calibri" w:hAnsi="Calibri" w:cs="Calibri"/>
          <w:i/>
          <w:iCs/>
          <w:sz w:val="22"/>
          <w:szCs w:val="22"/>
        </w:rPr>
      </w:pPr>
    </w:p>
    <w:p w14:paraId="1191EA3E" w14:textId="77777777" w:rsidR="00245347" w:rsidRDefault="00245347" w:rsidP="69AD486E">
      <w:pPr>
        <w:spacing w:after="0"/>
        <w:rPr>
          <w:rFonts w:ascii="Calibri" w:eastAsia="Calibri" w:hAnsi="Calibri" w:cs="Calibri"/>
          <w:i/>
          <w:iCs/>
          <w:sz w:val="22"/>
          <w:szCs w:val="22"/>
        </w:rPr>
      </w:pPr>
    </w:p>
    <w:p w14:paraId="6FFD07BC" w14:textId="6CC30B35" w:rsidR="00417A12" w:rsidRDefault="75130667" w:rsidP="69AD486E">
      <w:pPr>
        <w:spacing w:after="0"/>
      </w:pPr>
      <w:r w:rsidRPr="69AD486E">
        <w:rPr>
          <w:rFonts w:ascii="Calibri" w:eastAsia="Calibri" w:hAnsi="Calibri" w:cs="Calibri"/>
          <w:i/>
          <w:iCs/>
          <w:sz w:val="22"/>
          <w:szCs w:val="22"/>
        </w:rPr>
        <w:t>#TietoaPerhehoidosta</w:t>
      </w:r>
      <w:r w:rsidRPr="69AD486E">
        <w:rPr>
          <w:rFonts w:ascii="Calibri" w:eastAsia="Calibri" w:hAnsi="Calibri" w:cs="Calibri"/>
          <w:sz w:val="22"/>
          <w:szCs w:val="22"/>
        </w:rPr>
        <w:t xml:space="preserve"> </w:t>
      </w:r>
      <w:r w:rsidR="00D85173">
        <w:rPr>
          <w:rFonts w:ascii="Calibri" w:eastAsia="Calibri" w:hAnsi="Calibri" w:cs="Calibri"/>
          <w:sz w:val="22"/>
          <w:szCs w:val="22"/>
        </w:rPr>
        <w:br/>
      </w:r>
      <w:r w:rsidR="00FB70A9" w:rsidRPr="00FB70A9">
        <w:rPr>
          <w:rFonts w:ascii="Calibri" w:hAnsi="Calibri" w:cs="Calibri"/>
          <w:sz w:val="22"/>
          <w:szCs w:val="22"/>
        </w:rPr>
        <w:t>Pitkäaikainen, erityishuoltona annettava perhehoito on ensisijainen vaihtoehto tilanteessa, jossa lapsi tai nuori tarvitsee vammansa vuoksi sellaista vanhemmuutta ja huolenpitoa, johon vanhempien elämäntilanne ja voimavarat eivät anna mahdollisuutta. Vammainen lapsi tarvitsee enemmän ja pidempään hoivaa, hoitoa, ohjausta ja valvontaa kuin vammaton ikätoverinsa</w:t>
      </w:r>
      <w:r w:rsidR="00FB70A9" w:rsidRPr="00FB70A9">
        <w:t>.</w:t>
      </w:r>
    </w:p>
    <w:p w14:paraId="5FF59E4B" w14:textId="5AE72180" w:rsidR="00417A12" w:rsidRPr="00873C30" w:rsidRDefault="75130667" w:rsidP="69AD486E">
      <w:pPr>
        <w:spacing w:after="0"/>
      </w:pPr>
      <w:r w:rsidRPr="530701E1">
        <w:rPr>
          <w:rFonts w:ascii="Calibri" w:eastAsia="Calibri" w:hAnsi="Calibri" w:cs="Calibri"/>
          <w:sz w:val="22"/>
          <w:szCs w:val="22"/>
        </w:rPr>
        <w:t>#</w:t>
      </w:r>
      <w:r w:rsidR="5827F543" w:rsidRPr="530701E1">
        <w:rPr>
          <w:rFonts w:ascii="Calibri" w:eastAsia="Calibri" w:hAnsi="Calibri" w:cs="Calibri"/>
          <w:sz w:val="22"/>
          <w:szCs w:val="22"/>
        </w:rPr>
        <w:t>kevaperhehoito</w:t>
      </w:r>
      <w:r w:rsidRPr="530701E1">
        <w:rPr>
          <w:rFonts w:ascii="Calibri" w:eastAsia="Calibri" w:hAnsi="Calibri" w:cs="Calibri"/>
          <w:sz w:val="22"/>
          <w:szCs w:val="22"/>
        </w:rPr>
        <w:t xml:space="preserve">  </w:t>
      </w:r>
    </w:p>
    <w:p w14:paraId="5A521297" w14:textId="77777777" w:rsidR="00BB5B55" w:rsidRDefault="00BB5B55" w:rsidP="69AD486E">
      <w:pPr>
        <w:spacing w:after="0"/>
      </w:pPr>
    </w:p>
    <w:p w14:paraId="4A07C792" w14:textId="35BBD4DE" w:rsidR="00BB5B55" w:rsidRDefault="75130667" w:rsidP="69AD486E">
      <w:pPr>
        <w:spacing w:after="0"/>
        <w:rPr>
          <w:rFonts w:ascii="Calibri" w:eastAsia="Calibri" w:hAnsi="Calibri" w:cs="Calibri"/>
          <w:sz w:val="22"/>
          <w:szCs w:val="22"/>
        </w:rPr>
      </w:pPr>
      <w:r w:rsidRPr="69AD486E">
        <w:rPr>
          <w:rFonts w:ascii="Calibri" w:eastAsia="Calibri" w:hAnsi="Calibri" w:cs="Calibri"/>
          <w:sz w:val="22"/>
          <w:szCs w:val="22"/>
        </w:rPr>
        <w:t xml:space="preserve"> </w:t>
      </w:r>
      <w:r w:rsidR="00BB5B55" w:rsidRPr="69AD486E">
        <w:rPr>
          <w:rFonts w:ascii="Calibri" w:eastAsia="Calibri" w:hAnsi="Calibri" w:cs="Calibri"/>
          <w:i/>
          <w:iCs/>
          <w:sz w:val="22"/>
          <w:szCs w:val="22"/>
        </w:rPr>
        <w:t>#TietoaPerhehoidosta</w:t>
      </w:r>
    </w:p>
    <w:p w14:paraId="3507941A" w14:textId="50BB13EE" w:rsidR="00BB5B55" w:rsidRPr="00BB5B55" w:rsidRDefault="00BB5B55" w:rsidP="69AD486E">
      <w:pPr>
        <w:spacing w:after="0"/>
        <w:rPr>
          <w:rFonts w:ascii="Calibri" w:eastAsia="Calibri" w:hAnsi="Calibri" w:cs="Calibri"/>
          <w:sz w:val="22"/>
          <w:szCs w:val="22"/>
        </w:rPr>
      </w:pPr>
      <w:r w:rsidRPr="00BB5B55">
        <w:rPr>
          <w:rFonts w:ascii="Calibri" w:hAnsi="Calibri" w:cs="Calibri"/>
          <w:color w:val="000000"/>
          <w:sz w:val="22"/>
          <w:szCs w:val="22"/>
        </w:rPr>
        <w:t xml:space="preserve">Mikäli vammainen lapsi tarvitsee perhehoitoa lastensuojelullisista syistä, lapsi sijoitetaan perhehoitoon lastensuojelulain perusteella. Jotta lapsen ja perheiden oikeus tarvitsemaansa lastensuojelun ja vammaispalvelujen tukeen ja palveluihin toteutuu, </w:t>
      </w:r>
      <w:r w:rsidR="00C12074">
        <w:rPr>
          <w:rFonts w:ascii="Calibri" w:hAnsi="Calibri" w:cs="Calibri"/>
          <w:color w:val="000000"/>
          <w:sz w:val="22"/>
          <w:szCs w:val="22"/>
        </w:rPr>
        <w:t>hyvinvointialueen</w:t>
      </w:r>
      <w:r w:rsidRPr="00BB5B55">
        <w:rPr>
          <w:rFonts w:ascii="Calibri" w:hAnsi="Calibri" w:cs="Calibri"/>
          <w:color w:val="000000"/>
          <w:sz w:val="22"/>
          <w:szCs w:val="22"/>
        </w:rPr>
        <w:t xml:space="preserve"> lastensuojelun ja vammaispalvelujen tulee tehdä yhteistyötä lapsen parhaaksi. </w:t>
      </w:r>
    </w:p>
    <w:p w14:paraId="00512FFF" w14:textId="22C0FA96" w:rsidR="00CB471A" w:rsidRDefault="00BB5B55" w:rsidP="69AD486E">
      <w:pPr>
        <w:spacing w:after="0"/>
        <w:rPr>
          <w:rFonts w:ascii="Calibri" w:eastAsia="Calibri" w:hAnsi="Calibri" w:cs="Calibri"/>
          <w:i/>
          <w:iCs/>
          <w:sz w:val="22"/>
          <w:szCs w:val="22"/>
        </w:rPr>
      </w:pPr>
      <w:r w:rsidRPr="7B710464">
        <w:rPr>
          <w:rFonts w:ascii="Calibri" w:eastAsia="Calibri" w:hAnsi="Calibri" w:cs="Calibri"/>
          <w:i/>
          <w:iCs/>
          <w:sz w:val="22"/>
          <w:szCs w:val="22"/>
        </w:rPr>
        <w:t>#</w:t>
      </w:r>
      <w:r w:rsidR="2BA07D15" w:rsidRPr="7B710464">
        <w:rPr>
          <w:rFonts w:ascii="Calibri" w:eastAsia="Calibri" w:hAnsi="Calibri" w:cs="Calibri"/>
          <w:i/>
          <w:iCs/>
          <w:sz w:val="22"/>
          <w:szCs w:val="22"/>
        </w:rPr>
        <w:t>kevaperhehoito</w:t>
      </w:r>
    </w:p>
    <w:p w14:paraId="533D421F" w14:textId="77777777" w:rsidR="008F3069" w:rsidRDefault="008F3069" w:rsidP="69AD486E">
      <w:pPr>
        <w:spacing w:after="0"/>
      </w:pPr>
    </w:p>
    <w:p w14:paraId="37188832" w14:textId="4243302C" w:rsidR="530701E1" w:rsidRDefault="530701E1" w:rsidP="530701E1">
      <w:pPr>
        <w:spacing w:after="0"/>
        <w:rPr>
          <w:rFonts w:ascii="Calibri" w:eastAsia="Calibri" w:hAnsi="Calibri" w:cs="Calibri"/>
          <w:sz w:val="22"/>
          <w:szCs w:val="22"/>
        </w:rPr>
      </w:pPr>
    </w:p>
    <w:p w14:paraId="0FA8B92A" w14:textId="0A8453D4" w:rsidR="00417A12" w:rsidRDefault="75130667" w:rsidP="69AD486E">
      <w:pPr>
        <w:spacing w:after="0"/>
      </w:pPr>
      <w:r w:rsidRPr="69AD486E">
        <w:rPr>
          <w:rFonts w:ascii="Calibri" w:eastAsia="Calibri" w:hAnsi="Calibri" w:cs="Calibri"/>
          <w:b/>
          <w:bCs/>
          <w:color w:val="000000" w:themeColor="text1"/>
          <w:sz w:val="22"/>
          <w:szCs w:val="22"/>
        </w:rPr>
        <w:t>Hyvät käytännöt.</w:t>
      </w:r>
      <w:r w:rsidRPr="69AD486E">
        <w:rPr>
          <w:rFonts w:ascii="Calibri" w:eastAsia="Calibri" w:hAnsi="Calibri" w:cs="Calibri"/>
          <w:color w:val="000000" w:themeColor="text1"/>
          <w:sz w:val="22"/>
          <w:szCs w:val="22"/>
        </w:rPr>
        <w:t xml:space="preserve"> </w:t>
      </w:r>
      <w:r w:rsidRPr="69AD486E">
        <w:rPr>
          <w:rFonts w:ascii="Calibri" w:eastAsia="Calibri" w:hAnsi="Calibri" w:cs="Calibri"/>
          <w:i/>
          <w:iCs/>
          <w:color w:val="000000" w:themeColor="text1"/>
          <w:sz w:val="22"/>
          <w:szCs w:val="22"/>
        </w:rPr>
        <w:t xml:space="preserve">Jakaessasi omia, hyviä käytäntöjä kirjoita omakohtaisesti ja voit käyttää myös tunnisteita </w:t>
      </w:r>
      <w:r w:rsidRPr="69AD486E">
        <w:rPr>
          <w:rFonts w:ascii="Calibri" w:eastAsia="Calibri" w:hAnsi="Calibri" w:cs="Calibri"/>
          <w:i/>
          <w:iCs/>
          <w:sz w:val="22"/>
          <w:szCs w:val="22"/>
        </w:rPr>
        <w:t>#TietoaPerhehoidosta #HyväKäytäntö</w:t>
      </w:r>
      <w:r w:rsidRPr="69AD486E">
        <w:rPr>
          <w:rFonts w:ascii="Calibri" w:eastAsia="Calibri" w:hAnsi="Calibri" w:cs="Calibri"/>
          <w:i/>
          <w:iCs/>
          <w:color w:val="000000" w:themeColor="text1"/>
          <w:sz w:val="22"/>
          <w:szCs w:val="22"/>
        </w:rPr>
        <w:t>.</w:t>
      </w:r>
      <w:r w:rsidRPr="69AD486E">
        <w:rPr>
          <w:rFonts w:ascii="Calibri" w:eastAsia="Calibri" w:hAnsi="Calibri" w:cs="Calibri"/>
          <w:color w:val="000000" w:themeColor="text1"/>
          <w:sz w:val="22"/>
          <w:szCs w:val="22"/>
        </w:rPr>
        <w:t xml:space="preserve">  </w:t>
      </w:r>
    </w:p>
    <w:p w14:paraId="3B056EC6" w14:textId="15B74358" w:rsidR="00417A12" w:rsidRDefault="75130667" w:rsidP="69AD486E">
      <w:pPr>
        <w:spacing w:after="0"/>
      </w:pPr>
      <w:r w:rsidRPr="69AD486E">
        <w:rPr>
          <w:rFonts w:ascii="Calibri" w:eastAsia="Calibri" w:hAnsi="Calibri" w:cs="Calibri"/>
          <w:sz w:val="22"/>
          <w:szCs w:val="22"/>
        </w:rPr>
        <w:t xml:space="preserve">  </w:t>
      </w:r>
    </w:p>
    <w:p w14:paraId="029870FF" w14:textId="7233418D" w:rsidR="00F90268" w:rsidRDefault="75130667" w:rsidP="47432217">
      <w:pPr>
        <w:spacing w:after="0"/>
        <w:rPr>
          <w:rFonts w:ascii="Calibri" w:eastAsia="Calibri" w:hAnsi="Calibri" w:cs="Calibri"/>
          <w:sz w:val="22"/>
          <w:szCs w:val="22"/>
        </w:rPr>
      </w:pPr>
      <w:r w:rsidRPr="530701E1">
        <w:rPr>
          <w:rFonts w:ascii="Calibri" w:eastAsia="Calibri" w:hAnsi="Calibri" w:cs="Calibri"/>
          <w:i/>
          <w:iCs/>
          <w:sz w:val="22"/>
          <w:szCs w:val="22"/>
        </w:rPr>
        <w:t>#</w:t>
      </w:r>
      <w:r w:rsidRPr="47432217">
        <w:rPr>
          <w:rFonts w:ascii="Calibri" w:eastAsia="Calibri" w:hAnsi="Calibri" w:cs="Calibri"/>
          <w:i/>
          <w:iCs/>
          <w:sz w:val="22"/>
          <w:szCs w:val="22"/>
        </w:rPr>
        <w:t>HyväKäytäntö</w:t>
      </w:r>
    </w:p>
    <w:p w14:paraId="68801F9D" w14:textId="36371C8E" w:rsidR="00F90268" w:rsidRDefault="00985544" w:rsidP="69AD486E">
      <w:pPr>
        <w:spacing w:after="0"/>
        <w:rPr>
          <w:rFonts w:ascii="Calibri" w:eastAsia="Calibri" w:hAnsi="Calibri" w:cs="Calibri"/>
          <w:sz w:val="22"/>
          <w:szCs w:val="22"/>
        </w:rPr>
      </w:pPr>
      <w:r w:rsidRPr="6A91F79A">
        <w:rPr>
          <w:rFonts w:ascii="Calibri" w:hAnsi="Calibri" w:cs="Calibri"/>
          <w:sz w:val="22"/>
          <w:szCs w:val="22"/>
        </w:rPr>
        <w:t>Perhehoitoa suunniteltaessa tulee huomioida myös muiden palvelujen, kuten kuljetuspalveluiden, päivä- ja työtoimintojen tai tuetun työn, harrastusmahdollisuuksien sekä henkilökohtaisen avun tarve ja turvata niiden saatavuus</w:t>
      </w:r>
      <w:r>
        <w:t>.</w:t>
      </w:r>
      <w:r>
        <w:br/>
      </w:r>
      <w:r w:rsidR="75130667" w:rsidRPr="6A91F79A">
        <w:rPr>
          <w:rFonts w:ascii="Calibri" w:eastAsia="Calibri" w:hAnsi="Calibri" w:cs="Calibri"/>
          <w:sz w:val="22"/>
          <w:szCs w:val="22"/>
        </w:rPr>
        <w:t xml:space="preserve"> </w:t>
      </w:r>
      <w:r w:rsidR="75130667" w:rsidRPr="6A91F79A">
        <w:rPr>
          <w:rFonts w:ascii="Calibri" w:eastAsia="Calibri" w:hAnsi="Calibri" w:cs="Calibri"/>
          <w:i/>
          <w:iCs/>
          <w:sz w:val="22"/>
          <w:szCs w:val="22"/>
        </w:rPr>
        <w:t xml:space="preserve">#TietoaPerhehoidosta </w:t>
      </w:r>
      <w:r w:rsidR="75130667" w:rsidRPr="6A91F79A">
        <w:rPr>
          <w:rFonts w:ascii="Calibri" w:eastAsia="Calibri" w:hAnsi="Calibri" w:cs="Calibri"/>
          <w:sz w:val="22"/>
          <w:szCs w:val="22"/>
        </w:rPr>
        <w:t>#</w:t>
      </w:r>
      <w:r w:rsidR="32BCB2AF" w:rsidRPr="6A91F79A">
        <w:rPr>
          <w:rFonts w:ascii="Calibri" w:eastAsia="Calibri" w:hAnsi="Calibri" w:cs="Calibri"/>
          <w:sz w:val="22"/>
          <w:szCs w:val="22"/>
        </w:rPr>
        <w:t>kevaperhehoito</w:t>
      </w:r>
      <w:r w:rsidR="75130667" w:rsidRPr="6A91F79A">
        <w:rPr>
          <w:rFonts w:ascii="Calibri" w:eastAsia="Calibri" w:hAnsi="Calibri" w:cs="Calibri"/>
          <w:sz w:val="22"/>
          <w:szCs w:val="22"/>
        </w:rPr>
        <w:t xml:space="preserve">   </w:t>
      </w:r>
      <w:r>
        <w:br/>
      </w:r>
      <w:r w:rsidR="75130667" w:rsidRPr="6A91F79A">
        <w:rPr>
          <w:rFonts w:ascii="Calibri" w:eastAsia="Calibri" w:hAnsi="Calibri" w:cs="Calibri"/>
          <w:sz w:val="22"/>
          <w:szCs w:val="22"/>
        </w:rPr>
        <w:t xml:space="preserve"> </w:t>
      </w:r>
    </w:p>
    <w:p w14:paraId="15843DFE" w14:textId="0F4EDCF2" w:rsidR="00417A12" w:rsidRPr="0004105F" w:rsidRDefault="75130667" w:rsidP="47432217">
      <w:pPr>
        <w:spacing w:after="0"/>
        <w:rPr>
          <w:rFonts w:ascii="Calibri" w:eastAsia="Calibri" w:hAnsi="Calibri" w:cs="Calibri"/>
          <w:i/>
          <w:iCs/>
          <w:sz w:val="22"/>
          <w:szCs w:val="22"/>
        </w:rPr>
      </w:pPr>
      <w:r w:rsidRPr="530701E1">
        <w:rPr>
          <w:rFonts w:ascii="Calibri" w:eastAsia="Calibri" w:hAnsi="Calibri" w:cs="Calibri"/>
          <w:i/>
          <w:iCs/>
          <w:sz w:val="22"/>
          <w:szCs w:val="22"/>
        </w:rPr>
        <w:t>#HyväKäytäntö</w:t>
      </w:r>
    </w:p>
    <w:p w14:paraId="4DCA578E" w14:textId="63C0220A" w:rsidR="00417A12" w:rsidRPr="0004105F" w:rsidRDefault="60E3A2B1" w:rsidP="69AD486E">
      <w:pPr>
        <w:spacing w:after="0"/>
        <w:rPr>
          <w:rFonts w:ascii="Calibri" w:eastAsia="Calibri" w:hAnsi="Calibri" w:cs="Calibri"/>
          <w:i/>
          <w:sz w:val="22"/>
          <w:szCs w:val="22"/>
        </w:rPr>
      </w:pPr>
      <w:r w:rsidRPr="0004105F">
        <w:rPr>
          <w:rFonts w:ascii="Calibri" w:eastAsia="Calibri" w:hAnsi="Calibri" w:cs="Calibri"/>
          <w:sz w:val="22"/>
          <w:szCs w:val="22"/>
        </w:rPr>
        <w:t>Hyvinvointialue valmentaa säännöllisesti uusia perhehoitajia</w:t>
      </w:r>
      <w:r w:rsidR="75130667" w:rsidRPr="0004105F">
        <w:rPr>
          <w:rFonts w:ascii="Calibri" w:eastAsia="Calibri" w:hAnsi="Calibri" w:cs="Calibri"/>
          <w:sz w:val="22"/>
          <w:szCs w:val="22"/>
        </w:rPr>
        <w:t xml:space="preserve"> </w:t>
      </w:r>
      <w:r w:rsidR="008F7D69" w:rsidRPr="0004105F">
        <w:rPr>
          <w:rFonts w:ascii="Calibri" w:eastAsia="Calibri" w:hAnsi="Calibri" w:cs="Calibri"/>
          <w:sz w:val="22"/>
          <w:szCs w:val="22"/>
        </w:rPr>
        <w:t>ja</w:t>
      </w:r>
      <w:r w:rsidR="00063A24" w:rsidRPr="0004105F">
        <w:rPr>
          <w:rFonts w:ascii="Calibri" w:eastAsia="Calibri" w:hAnsi="Calibri" w:cs="Calibri"/>
          <w:sz w:val="22"/>
          <w:szCs w:val="22"/>
        </w:rPr>
        <w:t xml:space="preserve"> varmistaa, että kaikille perhe</w:t>
      </w:r>
      <w:r w:rsidR="000C4C2B" w:rsidRPr="0004105F">
        <w:rPr>
          <w:rFonts w:ascii="Calibri" w:eastAsia="Calibri" w:hAnsi="Calibri" w:cs="Calibri"/>
          <w:sz w:val="22"/>
          <w:szCs w:val="22"/>
        </w:rPr>
        <w:t>hoidettaville</w:t>
      </w:r>
      <w:r w:rsidR="00063A24" w:rsidRPr="0004105F">
        <w:rPr>
          <w:rFonts w:ascii="Calibri" w:eastAsia="Calibri" w:hAnsi="Calibri" w:cs="Calibri"/>
          <w:sz w:val="22"/>
          <w:szCs w:val="22"/>
        </w:rPr>
        <w:t xml:space="preserve"> on tarjolla eri perhehoidon </w:t>
      </w:r>
      <w:r w:rsidR="003C6564">
        <w:rPr>
          <w:rFonts w:ascii="Calibri" w:eastAsia="Calibri" w:hAnsi="Calibri" w:cs="Calibri"/>
          <w:sz w:val="22"/>
          <w:szCs w:val="22"/>
        </w:rPr>
        <w:t>m</w:t>
      </w:r>
      <w:r w:rsidR="0004105F" w:rsidRPr="0004105F">
        <w:rPr>
          <w:rFonts w:ascii="Calibri" w:eastAsia="Calibri" w:hAnsi="Calibri" w:cs="Calibri"/>
          <w:sz w:val="22"/>
          <w:szCs w:val="22"/>
        </w:rPr>
        <w:t>uotoja</w:t>
      </w:r>
      <w:r w:rsidR="006C6AEB">
        <w:rPr>
          <w:rFonts w:ascii="Calibri" w:eastAsia="Calibri" w:hAnsi="Calibri" w:cs="Calibri"/>
          <w:sz w:val="22"/>
          <w:szCs w:val="22"/>
        </w:rPr>
        <w:t xml:space="preserve"> tarpeen mukaan</w:t>
      </w:r>
      <w:r w:rsidR="0004105F" w:rsidRPr="0004105F">
        <w:rPr>
          <w:rFonts w:ascii="Calibri" w:eastAsia="Calibri" w:hAnsi="Calibri" w:cs="Calibri"/>
          <w:sz w:val="22"/>
          <w:szCs w:val="22"/>
        </w:rPr>
        <w:t>, kuten</w:t>
      </w:r>
      <w:r w:rsidR="0004105F">
        <w:rPr>
          <w:rFonts w:ascii="Calibri" w:eastAsia="Calibri" w:hAnsi="Calibri" w:cs="Calibri"/>
          <w:i/>
          <w:iCs/>
          <w:sz w:val="22"/>
          <w:szCs w:val="22"/>
        </w:rPr>
        <w:t xml:space="preserve"> </w:t>
      </w:r>
      <w:r w:rsidR="003C6564" w:rsidRPr="003C6564">
        <w:rPr>
          <w:rFonts w:ascii="Calibri" w:eastAsia="Calibri" w:hAnsi="Calibri" w:cs="Calibri"/>
          <w:sz w:val="22"/>
          <w:szCs w:val="22"/>
        </w:rPr>
        <w:t>esimerkiksi</w:t>
      </w:r>
      <w:r w:rsidR="003C6564">
        <w:rPr>
          <w:rFonts w:ascii="Calibri" w:eastAsia="Calibri" w:hAnsi="Calibri" w:cs="Calibri"/>
          <w:i/>
          <w:iCs/>
          <w:sz w:val="22"/>
          <w:szCs w:val="22"/>
        </w:rPr>
        <w:t xml:space="preserve"> </w:t>
      </w:r>
      <w:r w:rsidR="0004105F">
        <w:rPr>
          <w:rFonts w:ascii="Calibri" w:eastAsia="Calibri" w:hAnsi="Calibri" w:cs="Calibri"/>
          <w:sz w:val="22"/>
          <w:szCs w:val="22"/>
        </w:rPr>
        <w:t xml:space="preserve">lyhytaikaista </w:t>
      </w:r>
      <w:r w:rsidR="00D25CFD">
        <w:rPr>
          <w:rFonts w:ascii="Calibri" w:eastAsia="Calibri" w:hAnsi="Calibri" w:cs="Calibri"/>
          <w:sz w:val="22"/>
          <w:szCs w:val="22"/>
        </w:rPr>
        <w:t xml:space="preserve">perhehoitoa </w:t>
      </w:r>
      <w:r w:rsidR="0004105F">
        <w:rPr>
          <w:rFonts w:ascii="Calibri" w:eastAsia="Calibri" w:hAnsi="Calibri" w:cs="Calibri"/>
          <w:sz w:val="22"/>
          <w:szCs w:val="22"/>
        </w:rPr>
        <w:t>omaan</w:t>
      </w:r>
      <w:r w:rsidR="003C6564">
        <w:rPr>
          <w:rFonts w:ascii="Calibri" w:eastAsia="Calibri" w:hAnsi="Calibri" w:cs="Calibri"/>
          <w:sz w:val="22"/>
          <w:szCs w:val="22"/>
        </w:rPr>
        <w:t xml:space="preserve"> </w:t>
      </w:r>
      <w:r w:rsidR="0004105F">
        <w:rPr>
          <w:rFonts w:ascii="Calibri" w:eastAsia="Calibri" w:hAnsi="Calibri" w:cs="Calibri"/>
          <w:sz w:val="22"/>
          <w:szCs w:val="22"/>
        </w:rPr>
        <w:t xml:space="preserve">kotiin, </w:t>
      </w:r>
      <w:r w:rsidR="003C6564">
        <w:rPr>
          <w:rFonts w:ascii="Calibri" w:eastAsia="Calibri" w:hAnsi="Calibri" w:cs="Calibri"/>
          <w:sz w:val="22"/>
          <w:szCs w:val="22"/>
        </w:rPr>
        <w:t>jaksoja perhehoitokodissa tai pitkäaikaista asumista.</w:t>
      </w:r>
    </w:p>
    <w:p w14:paraId="55E5C87B" w14:textId="602B39E4" w:rsidR="00417A12" w:rsidRDefault="75130667" w:rsidP="69AD486E">
      <w:pPr>
        <w:spacing w:after="0"/>
      </w:pPr>
      <w:r w:rsidRPr="530701E1">
        <w:rPr>
          <w:rFonts w:ascii="Calibri" w:eastAsia="Calibri" w:hAnsi="Calibri" w:cs="Calibri"/>
          <w:sz w:val="22"/>
          <w:szCs w:val="22"/>
        </w:rPr>
        <w:t xml:space="preserve"> </w:t>
      </w:r>
      <w:r w:rsidRPr="530701E1">
        <w:rPr>
          <w:rFonts w:ascii="Calibri" w:eastAsia="Calibri" w:hAnsi="Calibri" w:cs="Calibri"/>
          <w:i/>
          <w:iCs/>
          <w:sz w:val="22"/>
          <w:szCs w:val="22"/>
        </w:rPr>
        <w:t>#TietoaPerhehoidosta #</w:t>
      </w:r>
      <w:r w:rsidR="1D93394C" w:rsidRPr="530701E1">
        <w:rPr>
          <w:rFonts w:ascii="Calibri" w:eastAsia="Calibri" w:hAnsi="Calibri" w:cs="Calibri"/>
          <w:i/>
          <w:iCs/>
          <w:sz w:val="22"/>
          <w:szCs w:val="22"/>
        </w:rPr>
        <w:t>kevaperhehoito</w:t>
      </w:r>
      <w:r w:rsidRPr="530701E1">
        <w:rPr>
          <w:rFonts w:ascii="Calibri" w:eastAsia="Calibri" w:hAnsi="Calibri" w:cs="Calibri"/>
          <w:sz w:val="22"/>
          <w:szCs w:val="22"/>
        </w:rPr>
        <w:t xml:space="preserve">  </w:t>
      </w:r>
    </w:p>
    <w:p w14:paraId="354022C0" w14:textId="6C779107" w:rsidR="00417A12" w:rsidRDefault="75130667" w:rsidP="69AD486E">
      <w:pPr>
        <w:spacing w:after="0"/>
      </w:pPr>
      <w:r w:rsidRPr="57126E8F">
        <w:rPr>
          <w:rFonts w:ascii="Calibri" w:eastAsia="Calibri" w:hAnsi="Calibri" w:cs="Calibri"/>
          <w:sz w:val="22"/>
          <w:szCs w:val="22"/>
        </w:rPr>
        <w:t xml:space="preserve"> </w:t>
      </w:r>
      <w:r w:rsidRPr="57126E8F">
        <w:rPr>
          <w:rFonts w:ascii="Calibri" w:eastAsia="Calibri" w:hAnsi="Calibri" w:cs="Calibri"/>
          <w:color w:val="FF0000"/>
          <w:sz w:val="22"/>
          <w:szCs w:val="22"/>
        </w:rPr>
        <w:t xml:space="preserve">  </w:t>
      </w:r>
      <w:r w:rsidRPr="57126E8F">
        <w:rPr>
          <w:rFonts w:ascii="Calibri" w:eastAsia="Calibri" w:hAnsi="Calibri" w:cs="Calibri"/>
          <w:sz w:val="22"/>
          <w:szCs w:val="22"/>
        </w:rPr>
        <w:t xml:space="preserve"> </w:t>
      </w:r>
    </w:p>
    <w:p w14:paraId="5EB6F9D6" w14:textId="67960CA5" w:rsidR="005E4519" w:rsidRDefault="75130667" w:rsidP="47432217">
      <w:pPr>
        <w:spacing w:after="0"/>
        <w:rPr>
          <w:rFonts w:ascii="Calibri" w:eastAsia="Calibri" w:hAnsi="Calibri" w:cs="Calibri"/>
          <w:sz w:val="22"/>
          <w:szCs w:val="22"/>
        </w:rPr>
      </w:pPr>
      <w:r w:rsidRPr="00EE1CE9">
        <w:rPr>
          <w:rFonts w:ascii="Calibri" w:eastAsia="Calibri" w:hAnsi="Calibri" w:cs="Calibri"/>
          <w:i/>
          <w:iCs/>
          <w:sz w:val="22"/>
          <w:szCs w:val="22"/>
        </w:rPr>
        <w:t>#HyväKäytäntö</w:t>
      </w:r>
    </w:p>
    <w:p w14:paraId="7E18A43A" w14:textId="77777777" w:rsidR="00731856" w:rsidRDefault="00731856" w:rsidP="00731856">
      <w:pPr>
        <w:spacing w:after="0"/>
        <w:rPr>
          <w:rFonts w:ascii="Calibri" w:eastAsia="Calibri" w:hAnsi="Calibri" w:cs="Calibri"/>
          <w:sz w:val="22"/>
          <w:szCs w:val="22"/>
        </w:rPr>
      </w:pPr>
      <w:r>
        <w:rPr>
          <w:rFonts w:ascii="Calibri" w:eastAsia="Calibri" w:hAnsi="Calibri" w:cs="Calibri"/>
          <w:sz w:val="22"/>
          <w:szCs w:val="22"/>
        </w:rPr>
        <w:t>H</w:t>
      </w:r>
      <w:r w:rsidRPr="00EE1CE9">
        <w:rPr>
          <w:rFonts w:ascii="Calibri" w:eastAsia="Calibri" w:hAnsi="Calibri" w:cs="Calibri"/>
          <w:sz w:val="22"/>
          <w:szCs w:val="22"/>
        </w:rPr>
        <w:t>oitopalkki</w:t>
      </w:r>
      <w:r>
        <w:rPr>
          <w:rFonts w:ascii="Calibri" w:eastAsia="Calibri" w:hAnsi="Calibri" w:cs="Calibri"/>
          <w:sz w:val="22"/>
          <w:szCs w:val="22"/>
        </w:rPr>
        <w:t>ot</w:t>
      </w:r>
      <w:r w:rsidRPr="00EE1CE9">
        <w:rPr>
          <w:rFonts w:ascii="Calibri" w:eastAsia="Calibri" w:hAnsi="Calibri" w:cs="Calibri"/>
          <w:sz w:val="22"/>
          <w:szCs w:val="22"/>
        </w:rPr>
        <w:t xml:space="preserve"> perustu</w:t>
      </w:r>
      <w:r>
        <w:rPr>
          <w:rFonts w:ascii="Calibri" w:eastAsia="Calibri" w:hAnsi="Calibri" w:cs="Calibri"/>
          <w:sz w:val="22"/>
          <w:szCs w:val="22"/>
        </w:rPr>
        <w:t>vat</w:t>
      </w:r>
      <w:r w:rsidRPr="00EE1CE9">
        <w:rPr>
          <w:rFonts w:ascii="Calibri" w:eastAsia="Calibri" w:hAnsi="Calibri" w:cs="Calibri"/>
          <w:sz w:val="22"/>
          <w:szCs w:val="22"/>
        </w:rPr>
        <w:t xml:space="preserve"> perhehoidon vaativuuteen. </w:t>
      </w:r>
      <w:r w:rsidRPr="33DE49C0">
        <w:rPr>
          <w:rFonts w:ascii="Calibri" w:eastAsia="Calibri" w:hAnsi="Calibri" w:cs="Calibri"/>
          <w:sz w:val="22"/>
          <w:szCs w:val="22"/>
        </w:rPr>
        <w:t xml:space="preserve">Vaativuutta </w:t>
      </w:r>
      <w:r w:rsidRPr="6136D0DA">
        <w:rPr>
          <w:rFonts w:ascii="Calibri" w:eastAsia="Calibri" w:hAnsi="Calibri" w:cs="Calibri"/>
          <w:sz w:val="22"/>
          <w:szCs w:val="22"/>
        </w:rPr>
        <w:t xml:space="preserve">arvioitaessa </w:t>
      </w:r>
      <w:r w:rsidRPr="2604BFF8">
        <w:rPr>
          <w:rFonts w:ascii="Calibri" w:eastAsia="Calibri" w:hAnsi="Calibri" w:cs="Calibri"/>
          <w:sz w:val="22"/>
          <w:szCs w:val="22"/>
        </w:rPr>
        <w:t>huomioidaan</w:t>
      </w:r>
      <w:r>
        <w:rPr>
          <w:rFonts w:ascii="Calibri" w:eastAsia="Calibri" w:hAnsi="Calibri" w:cs="Calibri"/>
          <w:sz w:val="22"/>
          <w:szCs w:val="22"/>
        </w:rPr>
        <w:t xml:space="preserve"> ihmisen toimintakyky</w:t>
      </w:r>
      <w:r w:rsidRPr="16AEDE35">
        <w:rPr>
          <w:rFonts w:ascii="Calibri" w:eastAsia="Calibri" w:hAnsi="Calibri" w:cs="Calibri"/>
          <w:sz w:val="22"/>
          <w:szCs w:val="22"/>
        </w:rPr>
        <w:t xml:space="preserve"> </w:t>
      </w:r>
      <w:r w:rsidRPr="660B14AF">
        <w:rPr>
          <w:rFonts w:ascii="Calibri" w:eastAsia="Calibri" w:hAnsi="Calibri" w:cs="Calibri"/>
          <w:sz w:val="22"/>
          <w:szCs w:val="22"/>
        </w:rPr>
        <w:t>sekä</w:t>
      </w:r>
      <w:r>
        <w:rPr>
          <w:rFonts w:ascii="Calibri" w:eastAsia="Calibri" w:hAnsi="Calibri" w:cs="Calibri"/>
          <w:sz w:val="22"/>
          <w:szCs w:val="22"/>
        </w:rPr>
        <w:t xml:space="preserve"> tuen ja ohjauksen tarve päivittäisissä toimissa</w:t>
      </w:r>
      <w:r w:rsidRPr="40880A44">
        <w:rPr>
          <w:rFonts w:ascii="Calibri" w:eastAsia="Calibri" w:hAnsi="Calibri" w:cs="Calibri"/>
          <w:sz w:val="22"/>
          <w:szCs w:val="22"/>
        </w:rPr>
        <w:t>,</w:t>
      </w:r>
      <w:r>
        <w:rPr>
          <w:rFonts w:ascii="Calibri" w:eastAsia="Calibri" w:hAnsi="Calibri" w:cs="Calibri"/>
          <w:sz w:val="22"/>
          <w:szCs w:val="22"/>
        </w:rPr>
        <w:t xml:space="preserve"> kuten ruokailussa, peseytymisessä, hygieniassa, kommunikoinnissa ym. Perhehoidon vaativuuden arviointi ei voi perustua yksittäisiin kriteereihin</w:t>
      </w:r>
      <w:r w:rsidRPr="40880A44">
        <w:rPr>
          <w:rFonts w:ascii="Calibri" w:eastAsia="Calibri" w:hAnsi="Calibri" w:cs="Calibri"/>
          <w:sz w:val="22"/>
          <w:szCs w:val="22"/>
        </w:rPr>
        <w:t>,</w:t>
      </w:r>
      <w:r>
        <w:rPr>
          <w:rFonts w:ascii="Calibri" w:eastAsia="Calibri" w:hAnsi="Calibri" w:cs="Calibri"/>
          <w:sz w:val="22"/>
          <w:szCs w:val="22"/>
        </w:rPr>
        <w:t xml:space="preserve"> kuten esimerkiksi K</w:t>
      </w:r>
      <w:r w:rsidRPr="00EE1CE9">
        <w:rPr>
          <w:rFonts w:ascii="Calibri" w:eastAsia="Calibri" w:hAnsi="Calibri" w:cs="Calibri"/>
          <w:sz w:val="22"/>
          <w:szCs w:val="22"/>
        </w:rPr>
        <w:t>elan myö</w:t>
      </w:r>
      <w:r>
        <w:rPr>
          <w:rFonts w:ascii="Calibri" w:eastAsia="Calibri" w:hAnsi="Calibri" w:cs="Calibri"/>
          <w:sz w:val="22"/>
          <w:szCs w:val="22"/>
        </w:rPr>
        <w:t>ntämään vammaistukeen</w:t>
      </w:r>
      <w:r w:rsidRPr="00EE1CE9">
        <w:rPr>
          <w:rFonts w:ascii="Calibri" w:eastAsia="Calibri" w:hAnsi="Calibri" w:cs="Calibri"/>
          <w:sz w:val="22"/>
          <w:szCs w:val="22"/>
        </w:rPr>
        <w:t xml:space="preserve">. </w:t>
      </w:r>
    </w:p>
    <w:p w14:paraId="30F81636" w14:textId="3A882FBA" w:rsidR="005E4519" w:rsidRDefault="00C76E2C" w:rsidP="69AD486E">
      <w:pPr>
        <w:spacing w:after="0"/>
        <w:rPr>
          <w:rFonts w:ascii="Calibri" w:eastAsia="Calibri" w:hAnsi="Calibri" w:cs="Calibri"/>
          <w:sz w:val="22"/>
          <w:szCs w:val="22"/>
        </w:rPr>
      </w:pPr>
      <w:r w:rsidRPr="530701E1">
        <w:rPr>
          <w:rFonts w:ascii="Calibri" w:eastAsia="Calibri" w:hAnsi="Calibri" w:cs="Calibri"/>
          <w:i/>
          <w:iCs/>
          <w:sz w:val="22"/>
          <w:szCs w:val="22"/>
        </w:rPr>
        <w:t>#</w:t>
      </w:r>
      <w:r w:rsidRPr="00C76E2C">
        <w:rPr>
          <w:rFonts w:ascii="Calibri" w:eastAsia="Calibri" w:hAnsi="Calibri" w:cs="Calibri"/>
          <w:i/>
          <w:iCs/>
          <w:sz w:val="22"/>
          <w:szCs w:val="22"/>
        </w:rPr>
        <w:t>TietoaPerhehoidosta #kevaperhehoito</w:t>
      </w:r>
    </w:p>
    <w:p w14:paraId="46C8F3AD" w14:textId="77777777" w:rsidR="001C515A" w:rsidRDefault="001C515A" w:rsidP="69AD486E">
      <w:pPr>
        <w:spacing w:after="0"/>
        <w:rPr>
          <w:rFonts w:ascii="Calibri" w:eastAsia="Calibri" w:hAnsi="Calibri" w:cs="Calibri"/>
          <w:sz w:val="22"/>
          <w:szCs w:val="22"/>
        </w:rPr>
      </w:pPr>
    </w:p>
    <w:p w14:paraId="64F78285" w14:textId="5D2F678C" w:rsidR="006803DA" w:rsidRDefault="00C849C8" w:rsidP="47432217">
      <w:pPr>
        <w:spacing w:after="0"/>
        <w:rPr>
          <w:rFonts w:ascii="Calibri" w:eastAsia="Calibri" w:hAnsi="Calibri" w:cs="Calibri"/>
          <w:sz w:val="22"/>
          <w:szCs w:val="22"/>
        </w:rPr>
      </w:pPr>
      <w:r w:rsidRPr="00C849C8">
        <w:rPr>
          <w:rFonts w:ascii="Calibri" w:eastAsia="Calibri" w:hAnsi="Calibri" w:cs="Calibri"/>
          <w:i/>
          <w:iCs/>
          <w:sz w:val="22"/>
          <w:szCs w:val="22"/>
        </w:rPr>
        <w:t>#HyväKäytäntö</w:t>
      </w:r>
    </w:p>
    <w:p w14:paraId="633885A7" w14:textId="7FEE8953" w:rsidR="006803DA" w:rsidRDefault="001C515A" w:rsidP="006803DA">
      <w:pPr>
        <w:spacing w:after="0"/>
        <w:rPr>
          <w:rFonts w:ascii="Calibri" w:eastAsia="Calibri" w:hAnsi="Calibri" w:cs="Calibri"/>
          <w:sz w:val="22"/>
          <w:szCs w:val="22"/>
        </w:rPr>
      </w:pPr>
      <w:r>
        <w:rPr>
          <w:rFonts w:ascii="Calibri" w:eastAsia="Calibri" w:hAnsi="Calibri" w:cs="Calibri"/>
          <w:sz w:val="22"/>
          <w:szCs w:val="22"/>
        </w:rPr>
        <w:t xml:space="preserve">Vaativissa </w:t>
      </w:r>
      <w:r w:rsidR="003B1113">
        <w:rPr>
          <w:rFonts w:ascii="Calibri" w:eastAsia="Calibri" w:hAnsi="Calibri" w:cs="Calibri"/>
          <w:sz w:val="22"/>
          <w:szCs w:val="22"/>
        </w:rPr>
        <w:t>lyhytaikais</w:t>
      </w:r>
      <w:r w:rsidR="00C849C8">
        <w:rPr>
          <w:rFonts w:ascii="Calibri" w:eastAsia="Calibri" w:hAnsi="Calibri" w:cs="Calibri"/>
          <w:sz w:val="22"/>
          <w:szCs w:val="22"/>
        </w:rPr>
        <w:t xml:space="preserve">issa </w:t>
      </w:r>
      <w:r w:rsidR="00BD5541">
        <w:rPr>
          <w:rFonts w:ascii="Calibri" w:eastAsia="Calibri" w:hAnsi="Calibri" w:cs="Calibri"/>
          <w:sz w:val="22"/>
          <w:szCs w:val="22"/>
        </w:rPr>
        <w:t xml:space="preserve">hoivan ja huolenpidon </w:t>
      </w:r>
      <w:r w:rsidR="00A258A1">
        <w:rPr>
          <w:rFonts w:ascii="Calibri" w:eastAsia="Calibri" w:hAnsi="Calibri" w:cs="Calibri"/>
          <w:sz w:val="22"/>
          <w:szCs w:val="22"/>
        </w:rPr>
        <w:t>tilanteissa perheho</w:t>
      </w:r>
      <w:r w:rsidR="003B1113">
        <w:rPr>
          <w:rFonts w:ascii="Calibri" w:eastAsia="Calibri" w:hAnsi="Calibri" w:cs="Calibri"/>
          <w:sz w:val="22"/>
          <w:szCs w:val="22"/>
        </w:rPr>
        <w:t xml:space="preserve">ito varmistetaan kahden </w:t>
      </w:r>
      <w:r w:rsidR="003B1113" w:rsidRPr="1B937EA2">
        <w:rPr>
          <w:rFonts w:ascii="Calibri" w:eastAsia="Calibri" w:hAnsi="Calibri" w:cs="Calibri"/>
          <w:sz w:val="22"/>
          <w:szCs w:val="22"/>
        </w:rPr>
        <w:t>perhehoitaja</w:t>
      </w:r>
      <w:r w:rsidR="0B0329F2" w:rsidRPr="1B937EA2">
        <w:rPr>
          <w:rFonts w:ascii="Calibri" w:eastAsia="Calibri" w:hAnsi="Calibri" w:cs="Calibri"/>
          <w:sz w:val="22"/>
          <w:szCs w:val="22"/>
        </w:rPr>
        <w:t>n</w:t>
      </w:r>
      <w:r w:rsidR="003B1113">
        <w:rPr>
          <w:rFonts w:ascii="Calibri" w:eastAsia="Calibri" w:hAnsi="Calibri" w:cs="Calibri"/>
          <w:sz w:val="22"/>
          <w:szCs w:val="22"/>
        </w:rPr>
        <w:t xml:space="preserve"> avulla</w:t>
      </w:r>
      <w:r w:rsidR="00C849C8">
        <w:rPr>
          <w:rFonts w:ascii="Calibri" w:eastAsia="Calibri" w:hAnsi="Calibri" w:cs="Calibri"/>
          <w:sz w:val="22"/>
          <w:szCs w:val="22"/>
        </w:rPr>
        <w:t>.</w:t>
      </w:r>
      <w:r w:rsidR="00C76E2C">
        <w:br/>
      </w:r>
      <w:r w:rsidR="006803DA" w:rsidRPr="530701E1">
        <w:rPr>
          <w:rFonts w:ascii="Calibri" w:eastAsia="Calibri" w:hAnsi="Calibri" w:cs="Calibri"/>
          <w:i/>
          <w:iCs/>
          <w:sz w:val="22"/>
          <w:szCs w:val="22"/>
        </w:rPr>
        <w:t>#</w:t>
      </w:r>
      <w:r w:rsidR="006803DA" w:rsidRPr="00C76E2C">
        <w:rPr>
          <w:rFonts w:ascii="Calibri" w:eastAsia="Calibri" w:hAnsi="Calibri" w:cs="Calibri"/>
          <w:i/>
          <w:iCs/>
          <w:sz w:val="22"/>
          <w:szCs w:val="22"/>
        </w:rPr>
        <w:t>TietoaPerhehoidosta #kevaperhehoito</w:t>
      </w:r>
    </w:p>
    <w:p w14:paraId="32C94AF0" w14:textId="5638F2CE" w:rsidR="00C849C8" w:rsidRDefault="00C849C8" w:rsidP="69AD486E">
      <w:pPr>
        <w:spacing w:after="0"/>
        <w:rPr>
          <w:rFonts w:ascii="Calibri" w:eastAsia="Calibri" w:hAnsi="Calibri" w:cs="Calibri"/>
          <w:sz w:val="22"/>
          <w:szCs w:val="22"/>
        </w:rPr>
      </w:pPr>
    </w:p>
    <w:p w14:paraId="4F6764D0" w14:textId="77777777" w:rsidR="00245347" w:rsidRDefault="00245347" w:rsidP="47432217">
      <w:pPr>
        <w:spacing w:after="0"/>
        <w:rPr>
          <w:rFonts w:ascii="Calibri" w:eastAsia="Calibri" w:hAnsi="Calibri" w:cs="Calibri"/>
          <w:sz w:val="22"/>
          <w:szCs w:val="22"/>
        </w:rPr>
      </w:pPr>
    </w:p>
    <w:p w14:paraId="4B32DD97" w14:textId="77777777" w:rsidR="00245347" w:rsidRDefault="00245347" w:rsidP="47432217">
      <w:pPr>
        <w:spacing w:after="0"/>
        <w:rPr>
          <w:rFonts w:ascii="Calibri" w:eastAsia="Calibri" w:hAnsi="Calibri" w:cs="Calibri"/>
          <w:sz w:val="22"/>
          <w:szCs w:val="22"/>
        </w:rPr>
      </w:pPr>
    </w:p>
    <w:p w14:paraId="0C5455DF" w14:textId="4C93550E" w:rsidR="008D24CA" w:rsidRDefault="005E4519" w:rsidP="47432217">
      <w:pPr>
        <w:spacing w:after="0"/>
        <w:rPr>
          <w:rFonts w:ascii="Calibri" w:eastAsia="Calibri" w:hAnsi="Calibri" w:cs="Calibri"/>
          <w:sz w:val="22"/>
          <w:szCs w:val="22"/>
        </w:rPr>
      </w:pPr>
      <w:r>
        <w:rPr>
          <w:rFonts w:ascii="Calibri" w:eastAsia="Calibri" w:hAnsi="Calibri" w:cs="Calibri"/>
          <w:sz w:val="22"/>
          <w:szCs w:val="22"/>
        </w:rPr>
        <w:t>#HyväKäytäntö</w:t>
      </w:r>
    </w:p>
    <w:p w14:paraId="06C8ABC9" w14:textId="230ECAE0" w:rsidR="008D24CA" w:rsidRDefault="00F44FD9" w:rsidP="69AD486E">
      <w:pPr>
        <w:spacing w:after="0"/>
        <w:rPr>
          <w:rFonts w:ascii="Calibri" w:eastAsia="Calibri" w:hAnsi="Calibri" w:cs="Calibri"/>
          <w:sz w:val="22"/>
          <w:szCs w:val="22"/>
        </w:rPr>
      </w:pPr>
      <w:r>
        <w:rPr>
          <w:rFonts w:ascii="Calibri" w:eastAsia="Calibri" w:hAnsi="Calibri" w:cs="Calibri"/>
          <w:sz w:val="22"/>
          <w:szCs w:val="22"/>
        </w:rPr>
        <w:t>Vaat</w:t>
      </w:r>
      <w:r w:rsidR="00251DB3">
        <w:rPr>
          <w:rFonts w:ascii="Calibri" w:eastAsia="Calibri" w:hAnsi="Calibri" w:cs="Calibri"/>
          <w:sz w:val="22"/>
          <w:szCs w:val="22"/>
        </w:rPr>
        <w:t xml:space="preserve">ivissa perhehoidon tilanteissa perhehoidon tilanteissa </w:t>
      </w:r>
      <w:r w:rsidR="00A21139">
        <w:rPr>
          <w:rFonts w:ascii="Calibri" w:eastAsia="Calibri" w:hAnsi="Calibri" w:cs="Calibri"/>
          <w:sz w:val="22"/>
          <w:szCs w:val="22"/>
        </w:rPr>
        <w:t>perheho</w:t>
      </w:r>
      <w:r w:rsidR="00EA774E">
        <w:rPr>
          <w:rFonts w:ascii="Calibri" w:eastAsia="Calibri" w:hAnsi="Calibri" w:cs="Calibri"/>
          <w:sz w:val="22"/>
          <w:szCs w:val="22"/>
        </w:rPr>
        <w:t xml:space="preserve">itajan jaksamista tuetaan </w:t>
      </w:r>
      <w:r w:rsidR="008D24CA">
        <w:rPr>
          <w:rFonts w:ascii="Calibri" w:eastAsia="Calibri" w:hAnsi="Calibri" w:cs="Calibri"/>
          <w:sz w:val="22"/>
          <w:szCs w:val="22"/>
        </w:rPr>
        <w:t xml:space="preserve">riittävällä vapaiden määrällä (esim. 5 vrk/kk). Perhehoitajan </w:t>
      </w:r>
      <w:r w:rsidR="008D24CA" w:rsidRPr="0C323E83">
        <w:rPr>
          <w:rFonts w:ascii="Calibri" w:eastAsia="Calibri" w:hAnsi="Calibri" w:cs="Calibri"/>
          <w:sz w:val="22"/>
          <w:szCs w:val="22"/>
        </w:rPr>
        <w:t>osaami</w:t>
      </w:r>
      <w:r w:rsidR="05D51F79" w:rsidRPr="0C323E83">
        <w:rPr>
          <w:rFonts w:ascii="Calibri" w:eastAsia="Calibri" w:hAnsi="Calibri" w:cs="Calibri"/>
          <w:sz w:val="22"/>
          <w:szCs w:val="22"/>
        </w:rPr>
        <w:t>sta</w:t>
      </w:r>
      <w:r w:rsidR="008D24CA">
        <w:rPr>
          <w:rFonts w:ascii="Calibri" w:eastAsia="Calibri" w:hAnsi="Calibri" w:cs="Calibri"/>
          <w:sz w:val="22"/>
          <w:szCs w:val="22"/>
        </w:rPr>
        <w:t xml:space="preserve"> turvataan </w:t>
      </w:r>
      <w:r w:rsidR="007D42E0">
        <w:rPr>
          <w:rFonts w:ascii="Calibri" w:eastAsia="Calibri" w:hAnsi="Calibri" w:cs="Calibri"/>
          <w:sz w:val="22"/>
          <w:szCs w:val="22"/>
        </w:rPr>
        <w:t xml:space="preserve">muun muassa </w:t>
      </w:r>
      <w:r w:rsidR="0097717C">
        <w:rPr>
          <w:rFonts w:ascii="Calibri" w:eastAsia="Calibri" w:hAnsi="Calibri" w:cs="Calibri"/>
          <w:sz w:val="22"/>
          <w:szCs w:val="22"/>
        </w:rPr>
        <w:t>täsmä</w:t>
      </w:r>
      <w:r w:rsidR="00470A53">
        <w:rPr>
          <w:rFonts w:ascii="Calibri" w:eastAsia="Calibri" w:hAnsi="Calibri" w:cs="Calibri"/>
          <w:sz w:val="22"/>
          <w:szCs w:val="22"/>
        </w:rPr>
        <w:t>täydenny</w:t>
      </w:r>
      <w:r w:rsidR="0097717C">
        <w:rPr>
          <w:rFonts w:ascii="Calibri" w:eastAsia="Calibri" w:hAnsi="Calibri" w:cs="Calibri"/>
          <w:sz w:val="22"/>
          <w:szCs w:val="22"/>
        </w:rPr>
        <w:t>s</w:t>
      </w:r>
      <w:r w:rsidR="00470A53">
        <w:rPr>
          <w:rFonts w:ascii="Calibri" w:eastAsia="Calibri" w:hAnsi="Calibri" w:cs="Calibri"/>
          <w:sz w:val="22"/>
          <w:szCs w:val="22"/>
        </w:rPr>
        <w:t>koulutuksella</w:t>
      </w:r>
      <w:r w:rsidR="00AB1E95">
        <w:rPr>
          <w:rFonts w:ascii="Calibri" w:eastAsia="Calibri" w:hAnsi="Calibri" w:cs="Calibri"/>
          <w:sz w:val="22"/>
          <w:szCs w:val="22"/>
        </w:rPr>
        <w:t xml:space="preserve"> </w:t>
      </w:r>
      <w:r w:rsidR="000A6165">
        <w:rPr>
          <w:rFonts w:ascii="Calibri" w:eastAsia="Calibri" w:hAnsi="Calibri" w:cs="Calibri"/>
          <w:sz w:val="22"/>
          <w:szCs w:val="22"/>
        </w:rPr>
        <w:t xml:space="preserve">ja mahdollisuudella saada </w:t>
      </w:r>
      <w:r w:rsidR="00D943BD">
        <w:rPr>
          <w:rFonts w:ascii="Calibri" w:eastAsia="Calibri" w:hAnsi="Calibri" w:cs="Calibri"/>
          <w:sz w:val="22"/>
          <w:szCs w:val="22"/>
        </w:rPr>
        <w:t xml:space="preserve">ammatillista tukea välittömästi. </w:t>
      </w:r>
    </w:p>
    <w:p w14:paraId="6B10AEBB" w14:textId="17CBF6D3" w:rsidR="00417A12" w:rsidRPr="001C515A" w:rsidRDefault="75130667" w:rsidP="69AD486E">
      <w:pPr>
        <w:spacing w:after="0"/>
        <w:rPr>
          <w:rFonts w:ascii="Calibri" w:eastAsia="Calibri" w:hAnsi="Calibri" w:cs="Calibri"/>
          <w:sz w:val="22"/>
          <w:szCs w:val="22"/>
        </w:rPr>
      </w:pPr>
      <w:r w:rsidRPr="00EE1CE9">
        <w:rPr>
          <w:rFonts w:ascii="Calibri" w:eastAsia="Calibri" w:hAnsi="Calibri" w:cs="Calibri"/>
          <w:i/>
          <w:iCs/>
          <w:sz w:val="22"/>
          <w:szCs w:val="22"/>
        </w:rPr>
        <w:t>#TietoaPerhehoidosta #</w:t>
      </w:r>
      <w:r w:rsidR="5BC70790" w:rsidRPr="00EE1CE9">
        <w:rPr>
          <w:rFonts w:ascii="Calibri" w:eastAsia="Calibri" w:hAnsi="Calibri" w:cs="Calibri"/>
          <w:i/>
          <w:iCs/>
          <w:sz w:val="22"/>
          <w:szCs w:val="22"/>
        </w:rPr>
        <w:t>kevaperhehoito</w:t>
      </w:r>
      <w:r w:rsidRPr="00EE1CE9">
        <w:rPr>
          <w:rFonts w:ascii="Calibri" w:eastAsia="Calibri" w:hAnsi="Calibri" w:cs="Calibri"/>
          <w:sz w:val="22"/>
          <w:szCs w:val="22"/>
        </w:rPr>
        <w:t xml:space="preserve">   </w:t>
      </w:r>
    </w:p>
    <w:p w14:paraId="5B5509B4" w14:textId="18E03A27" w:rsidR="00417A12" w:rsidRDefault="75130667" w:rsidP="69AD486E">
      <w:pPr>
        <w:spacing w:after="0"/>
      </w:pPr>
      <w:r w:rsidRPr="69AD486E">
        <w:rPr>
          <w:rFonts w:ascii="Calibri" w:eastAsia="Calibri" w:hAnsi="Calibri" w:cs="Calibri"/>
          <w:sz w:val="22"/>
          <w:szCs w:val="22"/>
        </w:rPr>
        <w:t xml:space="preserve"> </w:t>
      </w:r>
    </w:p>
    <w:p w14:paraId="6063D599" w14:textId="421D8D1E" w:rsidR="00417A12" w:rsidRDefault="75130667" w:rsidP="69AD486E">
      <w:pPr>
        <w:spacing w:after="0"/>
      </w:pPr>
      <w:r w:rsidRPr="530701E1">
        <w:rPr>
          <w:rFonts w:ascii="Calibri" w:eastAsia="Calibri" w:hAnsi="Calibri" w:cs="Calibri"/>
          <w:i/>
          <w:iCs/>
          <w:sz w:val="22"/>
          <w:szCs w:val="22"/>
        </w:rPr>
        <w:t>#HyväKäytäntö</w:t>
      </w:r>
    </w:p>
    <w:p w14:paraId="287FBA8B" w14:textId="2D3FA86F" w:rsidR="00417A12" w:rsidRDefault="00064B4C" w:rsidP="69AD486E">
      <w:pPr>
        <w:spacing w:after="0"/>
      </w:pPr>
      <w:r w:rsidRPr="00A66F14">
        <w:rPr>
          <w:rFonts w:ascii="Calibri" w:eastAsia="Calibri" w:hAnsi="Calibri" w:cs="Calibri"/>
          <w:sz w:val="22"/>
          <w:szCs w:val="22"/>
        </w:rPr>
        <w:t xml:space="preserve">Perhehoidolla </w:t>
      </w:r>
      <w:r w:rsidR="30FF1CA1" w:rsidRPr="78F98AB0">
        <w:rPr>
          <w:rFonts w:ascii="Calibri" w:eastAsia="Calibri" w:hAnsi="Calibri" w:cs="Calibri"/>
          <w:sz w:val="22"/>
          <w:szCs w:val="22"/>
        </w:rPr>
        <w:t>omassa kodissa ja/tai jaksoilla perhekodissa</w:t>
      </w:r>
      <w:r w:rsidRPr="78F98AB0">
        <w:rPr>
          <w:rFonts w:ascii="Calibri" w:eastAsia="Calibri" w:hAnsi="Calibri" w:cs="Calibri"/>
          <w:sz w:val="22"/>
          <w:szCs w:val="22"/>
        </w:rPr>
        <w:t xml:space="preserve"> </w:t>
      </w:r>
      <w:r w:rsidRPr="00A66F14">
        <w:rPr>
          <w:rFonts w:ascii="Calibri" w:eastAsia="Calibri" w:hAnsi="Calibri" w:cs="Calibri"/>
          <w:sz w:val="22"/>
          <w:szCs w:val="22"/>
        </w:rPr>
        <w:t>voidaan tukea nuoren tai aikuisen itsenäistymistä</w:t>
      </w:r>
      <w:r w:rsidR="00781D81" w:rsidRPr="00A66F14">
        <w:rPr>
          <w:rFonts w:ascii="Calibri" w:eastAsia="Calibri" w:hAnsi="Calibri" w:cs="Calibri"/>
          <w:sz w:val="22"/>
          <w:szCs w:val="22"/>
        </w:rPr>
        <w:t xml:space="preserve"> ja asumisvalmiuksia</w:t>
      </w:r>
      <w:r w:rsidR="22ED6DC5" w:rsidRPr="05804FE7">
        <w:rPr>
          <w:rFonts w:ascii="Calibri" w:eastAsia="Calibri" w:hAnsi="Calibri" w:cs="Calibri"/>
          <w:sz w:val="22"/>
          <w:szCs w:val="22"/>
        </w:rPr>
        <w:t>.</w:t>
      </w:r>
      <w:r w:rsidR="22ED6DC5" w:rsidRPr="00A66F14">
        <w:rPr>
          <w:rFonts w:ascii="Calibri" w:eastAsia="Calibri" w:hAnsi="Calibri" w:cs="Calibri"/>
          <w:sz w:val="22"/>
          <w:szCs w:val="22"/>
        </w:rPr>
        <w:t xml:space="preserve"> </w:t>
      </w:r>
      <w:r w:rsidR="00B95159">
        <w:rPr>
          <w:rFonts w:ascii="Calibri" w:eastAsia="Calibri" w:hAnsi="Calibri" w:cs="Calibri"/>
          <w:sz w:val="22"/>
          <w:szCs w:val="22"/>
        </w:rPr>
        <w:t xml:space="preserve">Perhehoito voi toimia </w:t>
      </w:r>
      <w:r w:rsidR="00740967">
        <w:rPr>
          <w:rFonts w:ascii="Calibri" w:eastAsia="Calibri" w:hAnsi="Calibri" w:cs="Calibri"/>
          <w:sz w:val="22"/>
          <w:szCs w:val="22"/>
        </w:rPr>
        <w:t xml:space="preserve">osalle ponnahduslautana itsenäisempään asumiseen </w:t>
      </w:r>
      <w:r w:rsidR="00740967" w:rsidRPr="65CAF7BB">
        <w:rPr>
          <w:rFonts w:ascii="Calibri" w:eastAsia="Calibri" w:hAnsi="Calibri" w:cs="Calibri"/>
          <w:sz w:val="22"/>
          <w:szCs w:val="22"/>
        </w:rPr>
        <w:t>myöh</w:t>
      </w:r>
      <w:r w:rsidR="3DC3C894" w:rsidRPr="65CAF7BB">
        <w:rPr>
          <w:rFonts w:ascii="Calibri" w:eastAsia="Calibri" w:hAnsi="Calibri" w:cs="Calibri"/>
          <w:sz w:val="22"/>
          <w:szCs w:val="22"/>
        </w:rPr>
        <w:t>e</w:t>
      </w:r>
      <w:r w:rsidR="00740967" w:rsidRPr="65CAF7BB">
        <w:rPr>
          <w:rFonts w:ascii="Calibri" w:eastAsia="Calibri" w:hAnsi="Calibri" w:cs="Calibri"/>
          <w:sz w:val="22"/>
          <w:szCs w:val="22"/>
        </w:rPr>
        <w:t>mmässä</w:t>
      </w:r>
      <w:r w:rsidR="00740967">
        <w:rPr>
          <w:rFonts w:ascii="Calibri" w:eastAsia="Calibri" w:hAnsi="Calibri" w:cs="Calibri"/>
          <w:sz w:val="22"/>
          <w:szCs w:val="22"/>
        </w:rPr>
        <w:t xml:space="preserve"> </w:t>
      </w:r>
      <w:r w:rsidR="00740967" w:rsidRPr="569FE9E9">
        <w:rPr>
          <w:rFonts w:ascii="Calibri" w:eastAsia="Calibri" w:hAnsi="Calibri" w:cs="Calibri"/>
          <w:sz w:val="22"/>
          <w:szCs w:val="22"/>
        </w:rPr>
        <w:t>elämänvaiheessa</w:t>
      </w:r>
      <w:r w:rsidR="00740967">
        <w:rPr>
          <w:rFonts w:ascii="Calibri" w:eastAsia="Calibri" w:hAnsi="Calibri" w:cs="Calibri"/>
          <w:sz w:val="22"/>
          <w:szCs w:val="22"/>
        </w:rPr>
        <w:t xml:space="preserve">. </w:t>
      </w:r>
      <w:r w:rsidR="75130667">
        <w:br/>
      </w:r>
      <w:r w:rsidR="75130667" w:rsidRPr="530701E1">
        <w:rPr>
          <w:rFonts w:ascii="Calibri" w:eastAsia="Calibri" w:hAnsi="Calibri" w:cs="Calibri"/>
          <w:sz w:val="22"/>
          <w:szCs w:val="22"/>
        </w:rPr>
        <w:t xml:space="preserve"> </w:t>
      </w:r>
      <w:r w:rsidR="75130667" w:rsidRPr="530701E1">
        <w:rPr>
          <w:rFonts w:ascii="Calibri" w:eastAsia="Calibri" w:hAnsi="Calibri" w:cs="Calibri"/>
          <w:i/>
          <w:iCs/>
          <w:sz w:val="22"/>
          <w:szCs w:val="22"/>
        </w:rPr>
        <w:t>#TietoaPerhehoidosta #</w:t>
      </w:r>
      <w:r w:rsidR="393B22F0" w:rsidRPr="530701E1">
        <w:rPr>
          <w:rFonts w:ascii="Calibri" w:eastAsia="Calibri" w:hAnsi="Calibri" w:cs="Calibri"/>
          <w:i/>
          <w:iCs/>
          <w:sz w:val="22"/>
          <w:szCs w:val="22"/>
        </w:rPr>
        <w:t>kevaperhehoito</w:t>
      </w:r>
      <w:r w:rsidR="75130667" w:rsidRPr="530701E1">
        <w:rPr>
          <w:rFonts w:ascii="Calibri" w:eastAsia="Calibri" w:hAnsi="Calibri" w:cs="Calibri"/>
          <w:i/>
          <w:iCs/>
          <w:sz w:val="22"/>
          <w:szCs w:val="22"/>
        </w:rPr>
        <w:t> </w:t>
      </w:r>
      <w:r w:rsidR="75130667" w:rsidRPr="530701E1">
        <w:rPr>
          <w:rFonts w:ascii="Calibri" w:eastAsia="Calibri" w:hAnsi="Calibri" w:cs="Calibri"/>
          <w:sz w:val="22"/>
          <w:szCs w:val="22"/>
        </w:rPr>
        <w:t xml:space="preserve"> </w:t>
      </w:r>
    </w:p>
    <w:p w14:paraId="4C3BF365" w14:textId="754E5D31" w:rsidR="00417A12" w:rsidRDefault="75130667" w:rsidP="69AD486E">
      <w:pPr>
        <w:spacing w:after="0"/>
      </w:pPr>
      <w:r w:rsidRPr="6A91F79A">
        <w:rPr>
          <w:rFonts w:ascii="Calibri" w:eastAsia="Calibri" w:hAnsi="Calibri" w:cs="Calibri"/>
          <w:i/>
          <w:iCs/>
          <w:sz w:val="22"/>
          <w:szCs w:val="22"/>
        </w:rPr>
        <w:t> </w:t>
      </w:r>
      <w:r w:rsidRPr="6A91F79A">
        <w:rPr>
          <w:rFonts w:ascii="Calibri" w:eastAsia="Calibri" w:hAnsi="Calibri" w:cs="Calibri"/>
          <w:sz w:val="22"/>
          <w:szCs w:val="22"/>
        </w:rPr>
        <w:t xml:space="preserve"> </w:t>
      </w:r>
    </w:p>
    <w:p w14:paraId="2F27BC5B" w14:textId="77777777" w:rsidR="3CA783C4" w:rsidRDefault="3CA783C4" w:rsidP="3CA783C4">
      <w:pPr>
        <w:spacing w:after="0"/>
        <w:rPr>
          <w:rFonts w:ascii="Calibri" w:eastAsia="Calibri" w:hAnsi="Calibri" w:cs="Calibri"/>
          <w:sz w:val="22"/>
          <w:szCs w:val="22"/>
        </w:rPr>
      </w:pPr>
    </w:p>
    <w:p w14:paraId="58912A4D" w14:textId="595BBB27" w:rsidR="00417A12" w:rsidRDefault="75130667" w:rsidP="69AD486E">
      <w:pPr>
        <w:spacing w:after="0"/>
        <w:rPr>
          <w:rFonts w:ascii="Calibri" w:eastAsia="Calibri" w:hAnsi="Calibri" w:cs="Calibri"/>
          <w:color w:val="2F5496"/>
          <w:sz w:val="22"/>
          <w:szCs w:val="22"/>
        </w:rPr>
      </w:pPr>
      <w:r w:rsidRPr="69AD486E">
        <w:rPr>
          <w:rFonts w:ascii="Calibri" w:eastAsia="Calibri" w:hAnsi="Calibri" w:cs="Calibri"/>
          <w:color w:val="2F5496"/>
          <w:sz w:val="22"/>
          <w:szCs w:val="22"/>
        </w:rPr>
        <w:t xml:space="preserve">Tietoa avuksesi oikean tiedon levittämisessä  </w:t>
      </w:r>
    </w:p>
    <w:p w14:paraId="57B6CEEF" w14:textId="77777777" w:rsidR="008458B1" w:rsidRDefault="008458B1" w:rsidP="69AD486E">
      <w:pPr>
        <w:spacing w:after="0"/>
      </w:pPr>
    </w:p>
    <w:p w14:paraId="68A5F9F6" w14:textId="1E117659" w:rsidR="0004432B" w:rsidRPr="0004432B" w:rsidRDefault="0004432B" w:rsidP="0004432B">
      <w:pPr>
        <w:rPr>
          <w:rFonts w:ascii="Calibri" w:eastAsia="Calibri" w:hAnsi="Calibri" w:cs="Calibri"/>
          <w:b/>
          <w:bCs/>
          <w:sz w:val="22"/>
          <w:szCs w:val="22"/>
        </w:rPr>
      </w:pPr>
      <w:r w:rsidRPr="0004432B">
        <w:rPr>
          <w:rFonts w:ascii="Calibri" w:eastAsia="Calibri" w:hAnsi="Calibri" w:cs="Calibri"/>
          <w:b/>
          <w:bCs/>
          <w:sz w:val="22"/>
          <w:szCs w:val="22"/>
        </w:rPr>
        <w:t>Vammaisten ihmisten perhehoidon eri muodot</w:t>
      </w:r>
    </w:p>
    <w:p w14:paraId="3BD329C0" w14:textId="77777777" w:rsidR="008458B1" w:rsidRPr="0004432B" w:rsidRDefault="008458B1" w:rsidP="0004432B">
      <w:pPr>
        <w:spacing w:after="0"/>
        <w:rPr>
          <w:rFonts w:ascii="Calibri" w:eastAsia="Calibri" w:hAnsi="Calibri" w:cs="Calibri"/>
          <w:b/>
          <w:bCs/>
          <w:sz w:val="22"/>
          <w:szCs w:val="22"/>
        </w:rPr>
      </w:pPr>
    </w:p>
    <w:p w14:paraId="4A8BE31E" w14:textId="77777777" w:rsidR="00926968" w:rsidRDefault="0004432B" w:rsidP="00926968">
      <w:pPr>
        <w:spacing w:after="0"/>
        <w:rPr>
          <w:rFonts w:ascii="Calibri" w:eastAsia="Calibri" w:hAnsi="Calibri" w:cs="Calibri"/>
          <w:sz w:val="22"/>
          <w:szCs w:val="22"/>
        </w:rPr>
      </w:pPr>
      <w:r w:rsidRPr="0004432B">
        <w:rPr>
          <w:rFonts w:ascii="Calibri" w:eastAsia="Calibri" w:hAnsi="Calibri" w:cs="Calibri"/>
          <w:b/>
          <w:bCs/>
          <w:sz w:val="22"/>
          <w:szCs w:val="22"/>
        </w:rPr>
        <w:t>Lyhytaikaista perhehoitoa</w:t>
      </w:r>
      <w:r w:rsidRPr="0004432B">
        <w:rPr>
          <w:rFonts w:ascii="Calibri" w:eastAsia="Calibri" w:hAnsi="Calibri" w:cs="Calibri"/>
          <w:sz w:val="22"/>
          <w:szCs w:val="22"/>
        </w:rPr>
        <w:t xml:space="preserve"> tarvitaan tilapäishoidon järjestämiseksi. </w:t>
      </w:r>
      <w:r w:rsidR="00926968" w:rsidRPr="0004432B">
        <w:rPr>
          <w:rFonts w:ascii="Calibri" w:eastAsia="Calibri" w:hAnsi="Calibri" w:cs="Calibri"/>
          <w:sz w:val="22"/>
          <w:szCs w:val="22"/>
        </w:rPr>
        <w:t>Lyhytaikaista perhehoitoa</w:t>
      </w:r>
      <w:r w:rsidR="00926968">
        <w:rPr>
          <w:rFonts w:ascii="Calibri" w:eastAsia="Calibri" w:hAnsi="Calibri" w:cs="Calibri"/>
          <w:sz w:val="22"/>
          <w:szCs w:val="22"/>
        </w:rPr>
        <w:t xml:space="preserve"> voidaan järjestää perhehoitajan kotona tai hoidettavan </w:t>
      </w:r>
      <w:r w:rsidR="00926968" w:rsidRPr="0004432B">
        <w:rPr>
          <w:rFonts w:ascii="Calibri" w:eastAsia="Calibri" w:hAnsi="Calibri" w:cs="Calibri"/>
          <w:sz w:val="22"/>
          <w:szCs w:val="22"/>
        </w:rPr>
        <w:t>kotona</w:t>
      </w:r>
      <w:r w:rsidR="00926968">
        <w:rPr>
          <w:rFonts w:ascii="Calibri" w:eastAsia="Calibri" w:hAnsi="Calibri" w:cs="Calibri"/>
          <w:sz w:val="22"/>
          <w:szCs w:val="22"/>
        </w:rPr>
        <w:t xml:space="preserve">. Hoidettavan kotona perhehoitoa järjestetään </w:t>
      </w:r>
      <w:r w:rsidR="00926968" w:rsidRPr="0004432B">
        <w:rPr>
          <w:rFonts w:ascii="Calibri" w:eastAsia="Calibri" w:hAnsi="Calibri" w:cs="Calibri"/>
          <w:sz w:val="22"/>
          <w:szCs w:val="22"/>
        </w:rPr>
        <w:t>esimerkiksi tilanteissa, joissa lapsella on paljon apuvälineitä.</w:t>
      </w:r>
    </w:p>
    <w:p w14:paraId="083F42DF" w14:textId="7394DCD9" w:rsidR="0004432B" w:rsidRPr="0004432B" w:rsidRDefault="0004432B" w:rsidP="0004432B">
      <w:pPr>
        <w:spacing w:after="0"/>
        <w:rPr>
          <w:rFonts w:ascii="Calibri" w:eastAsia="Calibri" w:hAnsi="Calibri" w:cs="Calibri"/>
          <w:sz w:val="22"/>
          <w:szCs w:val="22"/>
        </w:rPr>
      </w:pPr>
      <w:r w:rsidRPr="0004432B">
        <w:rPr>
          <w:rFonts w:ascii="Calibri" w:eastAsia="Calibri" w:hAnsi="Calibri" w:cs="Calibri"/>
          <w:sz w:val="22"/>
          <w:szCs w:val="22"/>
        </w:rPr>
        <w:t>Lyhytaikainen perhehoito tukee lapsen kehitystä ja hyvinvointia sekä vanhempien jaksamista. Lapsen vanhempien ja perhehoitajan välille usein syntyvä tunne kasvatuskumppanuudesta kannattelee lasta ja parhaimmillaan tukee lapsen kiintymyssuhdetta vanhempiinsa.</w:t>
      </w:r>
    </w:p>
    <w:p w14:paraId="7DF51F74" w14:textId="77777777" w:rsidR="0004432B" w:rsidRPr="0004432B" w:rsidRDefault="0004432B" w:rsidP="0004432B">
      <w:pPr>
        <w:spacing w:after="0"/>
        <w:rPr>
          <w:rFonts w:ascii="Calibri" w:eastAsia="Calibri" w:hAnsi="Calibri" w:cs="Calibri"/>
          <w:sz w:val="22"/>
          <w:szCs w:val="22"/>
        </w:rPr>
      </w:pPr>
      <w:r w:rsidRPr="0004432B">
        <w:rPr>
          <w:rFonts w:ascii="Calibri" w:eastAsia="Calibri" w:hAnsi="Calibri" w:cs="Calibri"/>
          <w:sz w:val="22"/>
          <w:szCs w:val="22"/>
        </w:rPr>
        <w:t>Vammaisen lapsen vanhempien jaksamista tukee mahdollisuus levähtää sitovasta hoitotehtävästä ja ottaa aikaa itselle ja mahdolliselle parisuhteelle. Tilapäishoitopaikan ihmissuhteet, mahdolliset lemmikit ja ympäristö ylipäätään laajentavat kehitysvammaisen lapsen elämänpiiriä mahdollistamalla lapselle tärkeitä ihmissuhteita ja kokemuksia.</w:t>
      </w:r>
    </w:p>
    <w:p w14:paraId="6CD1601D" w14:textId="77777777" w:rsidR="00AA6287" w:rsidRPr="0004432B" w:rsidRDefault="00AA6287" w:rsidP="0004432B">
      <w:pPr>
        <w:spacing w:after="0"/>
        <w:rPr>
          <w:rFonts w:ascii="Calibri" w:eastAsia="Calibri" w:hAnsi="Calibri" w:cs="Calibri"/>
          <w:sz w:val="22"/>
          <w:szCs w:val="22"/>
        </w:rPr>
      </w:pPr>
    </w:p>
    <w:p w14:paraId="743087EC" w14:textId="77777777" w:rsidR="0004432B" w:rsidRDefault="0004432B" w:rsidP="0004432B">
      <w:pPr>
        <w:spacing w:after="0"/>
        <w:rPr>
          <w:rFonts w:ascii="Calibri" w:eastAsia="Calibri" w:hAnsi="Calibri" w:cs="Calibri"/>
          <w:sz w:val="22"/>
          <w:szCs w:val="22"/>
        </w:rPr>
      </w:pPr>
      <w:r w:rsidRPr="0004432B">
        <w:rPr>
          <w:rFonts w:ascii="Calibri" w:eastAsia="Calibri" w:hAnsi="Calibri" w:cs="Calibri"/>
          <w:b/>
          <w:bCs/>
          <w:sz w:val="22"/>
          <w:szCs w:val="22"/>
        </w:rPr>
        <w:t>Osavuorokautista perhehoitoa hoidettavan kotona</w:t>
      </w:r>
      <w:r w:rsidRPr="0004432B">
        <w:rPr>
          <w:rFonts w:ascii="Calibri" w:eastAsia="Calibri" w:hAnsi="Calibri" w:cs="Calibri"/>
          <w:sz w:val="22"/>
          <w:szCs w:val="22"/>
        </w:rPr>
        <w:t xml:space="preserve"> järjestetään esimerkiksi nuoren siirtyessä itsenäisempään asumiseen. Perhehoitaja tukee nuorta päivittäistaitojen opettelussa ja tuo emotionaalista turvaa uudessa elämäntilanteessa.</w:t>
      </w:r>
    </w:p>
    <w:p w14:paraId="24BF7F62" w14:textId="77777777" w:rsidR="00AA6287" w:rsidRPr="0004432B" w:rsidRDefault="00AA6287" w:rsidP="0004432B">
      <w:pPr>
        <w:spacing w:after="0"/>
        <w:rPr>
          <w:rFonts w:ascii="Calibri" w:eastAsia="Calibri" w:hAnsi="Calibri" w:cs="Calibri"/>
          <w:sz w:val="22"/>
          <w:szCs w:val="22"/>
        </w:rPr>
      </w:pPr>
    </w:p>
    <w:p w14:paraId="04DB60C6" w14:textId="77777777" w:rsidR="0004432B" w:rsidRPr="0004432B" w:rsidRDefault="0004432B" w:rsidP="0004432B">
      <w:pPr>
        <w:spacing w:after="0"/>
        <w:rPr>
          <w:rFonts w:ascii="Calibri" w:eastAsia="Calibri" w:hAnsi="Calibri" w:cs="Calibri"/>
          <w:sz w:val="22"/>
          <w:szCs w:val="22"/>
        </w:rPr>
      </w:pPr>
      <w:r w:rsidRPr="0004432B">
        <w:rPr>
          <w:rFonts w:ascii="Calibri" w:eastAsia="Calibri" w:hAnsi="Calibri" w:cs="Calibri"/>
          <w:b/>
          <w:bCs/>
          <w:sz w:val="22"/>
          <w:szCs w:val="22"/>
        </w:rPr>
        <w:t>Pitkäaikainen, erityishuoltona annettava perhehoito</w:t>
      </w:r>
      <w:r w:rsidRPr="0004432B">
        <w:rPr>
          <w:rFonts w:ascii="Calibri" w:eastAsia="Calibri" w:hAnsi="Calibri" w:cs="Calibri"/>
          <w:sz w:val="22"/>
          <w:szCs w:val="22"/>
        </w:rPr>
        <w:t xml:space="preserve"> on ensisijainen vaihtoehto tilanteessa, jossa lapsi tai nuori tarvitsee vammansa vuoksi sellaista vanhemmuutta ja huolenpitoa, johon vanhempien elämäntilanne ja voimavarat eivät anna mahdollisuutta. Vammainen lapsi tarvitsee enemmän ja pidempään hoivaa, hoitoa, ohjausta ja valvontaa kuin vammaton ikätoverinsa.</w:t>
      </w:r>
    </w:p>
    <w:p w14:paraId="6F1C3F1A" w14:textId="77777777" w:rsidR="0004432B" w:rsidRPr="0004432B" w:rsidRDefault="0004432B" w:rsidP="0004432B">
      <w:pPr>
        <w:spacing w:after="0"/>
        <w:rPr>
          <w:rFonts w:ascii="Calibri" w:eastAsia="Calibri" w:hAnsi="Calibri" w:cs="Calibri"/>
          <w:sz w:val="22"/>
          <w:szCs w:val="22"/>
        </w:rPr>
      </w:pPr>
      <w:r w:rsidRPr="0004432B">
        <w:rPr>
          <w:rFonts w:ascii="Calibri" w:eastAsia="Calibri" w:hAnsi="Calibri" w:cs="Calibri"/>
          <w:sz w:val="22"/>
          <w:szCs w:val="22"/>
        </w:rPr>
        <w:t>On myös tilanteita, joissa vanhemmat ovat hoitaneet lastaan omien voimavarojensa puitteissa niin kauan kuin ovat jaksaneet ja kodin ulkopuolelle hoitoon siirtyminen on tullut ajankohtaiseksi.</w:t>
      </w:r>
    </w:p>
    <w:p w14:paraId="29ADCAF9" w14:textId="77777777" w:rsidR="0004432B" w:rsidRPr="0004432B" w:rsidRDefault="0004432B" w:rsidP="0004432B">
      <w:pPr>
        <w:spacing w:after="0"/>
        <w:rPr>
          <w:rFonts w:ascii="Calibri" w:eastAsia="Calibri" w:hAnsi="Calibri" w:cs="Calibri"/>
          <w:sz w:val="22"/>
          <w:szCs w:val="22"/>
        </w:rPr>
      </w:pPr>
      <w:r w:rsidRPr="0004432B">
        <w:rPr>
          <w:rFonts w:ascii="Calibri" w:eastAsia="Calibri" w:hAnsi="Calibri" w:cs="Calibri"/>
          <w:sz w:val="22"/>
          <w:szCs w:val="22"/>
        </w:rPr>
        <w:t>Mikäli vammainen lapsi tarvitsee perhehoitoa lastensuojelullisista syistä, lapsi sijoitetaan perhehoitoon lastensuojelulain perusteella. Jotta lapsen ja perheiden oikeus tarvitsemaansa lastensuojelun ja vammaispalvelujen tukeen ja palveluihin toteutuu, kunnan lastensuojelun ja vammaispalvelujen tulee tehdä yhteistyötä lapsen parhaaksi.</w:t>
      </w:r>
    </w:p>
    <w:p w14:paraId="02810386" w14:textId="778611F5" w:rsidR="007B731E" w:rsidRPr="0004432B" w:rsidRDefault="007B731E" w:rsidP="0004432B">
      <w:pPr>
        <w:spacing w:after="0"/>
        <w:rPr>
          <w:rFonts w:ascii="Calibri" w:eastAsia="Calibri" w:hAnsi="Calibri" w:cs="Calibri"/>
          <w:b/>
          <w:bCs/>
          <w:sz w:val="22"/>
          <w:szCs w:val="22"/>
        </w:rPr>
      </w:pPr>
    </w:p>
    <w:p w14:paraId="5EC29D10" w14:textId="77777777" w:rsidR="0004432B" w:rsidRPr="0004432B" w:rsidRDefault="0004432B" w:rsidP="0004432B">
      <w:pPr>
        <w:spacing w:after="0"/>
        <w:rPr>
          <w:rFonts w:ascii="Calibri" w:eastAsia="Calibri" w:hAnsi="Calibri" w:cs="Calibri"/>
          <w:sz w:val="22"/>
          <w:szCs w:val="22"/>
        </w:rPr>
      </w:pPr>
      <w:r w:rsidRPr="0004432B">
        <w:rPr>
          <w:rFonts w:ascii="Calibri" w:eastAsia="Calibri" w:hAnsi="Calibri" w:cs="Calibri"/>
          <w:b/>
          <w:bCs/>
          <w:sz w:val="22"/>
          <w:szCs w:val="22"/>
        </w:rPr>
        <w:lastRenderedPageBreak/>
        <w:t>Pitkäaikaista perhehoitoa</w:t>
      </w:r>
      <w:r w:rsidRPr="0004432B">
        <w:rPr>
          <w:rFonts w:ascii="Calibri" w:eastAsia="Calibri" w:hAnsi="Calibri" w:cs="Calibri"/>
          <w:sz w:val="22"/>
          <w:szCs w:val="22"/>
        </w:rPr>
        <w:t xml:space="preserve"> voidaan tarvita aikuisen vammaisen ihmisen asumisen, huolenpidon ja tuen järjestämiseksi. Opintojen päättövaihe, irtautuminen syntymäkodista ja ylipäätään vahvan tuen tarve elämässä ja asumisessa ovat tilanteita, joissa yhteisöllinen perhehoito on hyvä vaihtoehto.</w:t>
      </w:r>
    </w:p>
    <w:p w14:paraId="6B106785" w14:textId="77777777" w:rsidR="0004432B" w:rsidRDefault="0004432B" w:rsidP="0004432B">
      <w:pPr>
        <w:spacing w:after="0"/>
        <w:rPr>
          <w:rFonts w:ascii="Calibri" w:eastAsia="Calibri" w:hAnsi="Calibri" w:cs="Calibri"/>
          <w:sz w:val="22"/>
          <w:szCs w:val="22"/>
        </w:rPr>
      </w:pPr>
      <w:r w:rsidRPr="0004432B">
        <w:rPr>
          <w:rFonts w:ascii="Calibri" w:eastAsia="Calibri" w:hAnsi="Calibri" w:cs="Calibri"/>
          <w:sz w:val="22"/>
          <w:szCs w:val="22"/>
        </w:rPr>
        <w:t>Perhehoidosta päätettäessä korostuu vammaisen ihmisen tiedon saaminen ymmärrettävällä tavalla, hänen mielipiteensä kuuleminen ja päätöksenteossa tukeminen järjestämällä ensiksi tutustumisjakso perhekodissa. Perhehoitoa suunniteltaessa tulee huomioida myös muiden palvelujen, kuten kuljetuspalveluiden, päivä-​ ja työtoimintojen tai tuetun työn, harrastusmahdollisuuksien sekä henkilökohtaisen avun tarve ja turvata niiden saatavuus.</w:t>
      </w:r>
    </w:p>
    <w:p w14:paraId="76DF29C1" w14:textId="6AB218D1" w:rsidR="7FF154E4" w:rsidRDefault="7FF154E4" w:rsidP="7FF154E4">
      <w:pPr>
        <w:spacing w:after="0"/>
        <w:rPr>
          <w:rFonts w:ascii="Calibri" w:eastAsia="Calibri" w:hAnsi="Calibri" w:cs="Calibri"/>
          <w:sz w:val="22"/>
          <w:szCs w:val="22"/>
        </w:rPr>
      </w:pPr>
    </w:p>
    <w:p w14:paraId="28F28AC9" w14:textId="1911B41F" w:rsidR="00417A12" w:rsidRPr="00623979" w:rsidRDefault="00417A12" w:rsidP="57126E8F">
      <w:pPr>
        <w:spacing w:after="0"/>
        <w:rPr>
          <w:rFonts w:ascii="Calibri" w:eastAsia="Calibri" w:hAnsi="Calibri" w:cs="Calibri"/>
          <w:sz w:val="22"/>
          <w:szCs w:val="22"/>
        </w:rPr>
      </w:pPr>
    </w:p>
    <w:p w14:paraId="62B66C20" w14:textId="69F2CACD" w:rsidR="57126E8F" w:rsidRDefault="57126E8F" w:rsidP="57126E8F">
      <w:pPr>
        <w:spacing w:after="0"/>
        <w:rPr>
          <w:rFonts w:ascii="Calibri" w:eastAsia="Calibri" w:hAnsi="Calibri" w:cs="Calibri"/>
          <w:sz w:val="22"/>
          <w:szCs w:val="22"/>
        </w:rPr>
      </w:pPr>
    </w:p>
    <w:p w14:paraId="28BC17EA" w14:textId="13823342" w:rsidR="57126E8F" w:rsidRDefault="57126E8F" w:rsidP="57126E8F">
      <w:pPr>
        <w:spacing w:after="0"/>
        <w:rPr>
          <w:rFonts w:ascii="Calibri" w:eastAsia="Calibri" w:hAnsi="Calibri" w:cs="Calibri"/>
          <w:sz w:val="22"/>
          <w:szCs w:val="22"/>
        </w:rPr>
      </w:pPr>
    </w:p>
    <w:p w14:paraId="16DC1B09" w14:textId="22F40241" w:rsidR="00417A12" w:rsidRDefault="75130667" w:rsidP="530701E1">
      <w:pPr>
        <w:spacing w:after="0"/>
        <w:rPr>
          <w:rFonts w:ascii="Calibri" w:eastAsia="Calibri" w:hAnsi="Calibri" w:cs="Calibri"/>
          <w:color w:val="FF0000"/>
          <w:sz w:val="22"/>
          <w:szCs w:val="22"/>
        </w:rPr>
      </w:pPr>
      <w:r w:rsidRPr="530701E1">
        <w:rPr>
          <w:rFonts w:ascii="Calibri" w:eastAsia="Calibri" w:hAnsi="Calibri" w:cs="Calibri"/>
          <w:color w:val="FF0000"/>
          <w:sz w:val="22"/>
          <w:szCs w:val="22"/>
        </w:rPr>
        <w:t xml:space="preserve"> </w:t>
      </w:r>
    </w:p>
    <w:p w14:paraId="32352132" w14:textId="032ACADF" w:rsidR="00417A12" w:rsidRDefault="00417A12" w:rsidP="69AD486E">
      <w:pPr>
        <w:spacing w:line="257" w:lineRule="auto"/>
      </w:pPr>
    </w:p>
    <w:p w14:paraId="60B352F9" w14:textId="1AB657D1" w:rsidR="00737EE9" w:rsidRDefault="00737EE9" w:rsidP="00737EE9">
      <w:pPr>
        <w:spacing w:line="257" w:lineRule="auto"/>
      </w:pPr>
      <w:r>
        <w:br/>
      </w:r>
    </w:p>
    <w:p w14:paraId="3AB137F5" w14:textId="5F21F113" w:rsidR="00395FCE" w:rsidRDefault="75130667" w:rsidP="6078960D">
      <w:pPr>
        <w:spacing w:after="0"/>
        <w:rPr>
          <w:rFonts w:ascii="Calibri" w:eastAsia="Calibri" w:hAnsi="Calibri" w:cs="Calibri"/>
          <w:sz w:val="22"/>
          <w:szCs w:val="22"/>
        </w:rPr>
      </w:pPr>
      <w:r w:rsidRPr="6078960D">
        <w:rPr>
          <w:rFonts w:ascii="Calibri" w:eastAsia="Calibri" w:hAnsi="Calibri" w:cs="Calibri"/>
          <w:sz w:val="22"/>
          <w:szCs w:val="22"/>
        </w:rPr>
        <w:t xml:space="preserve"> </w:t>
      </w:r>
    </w:p>
    <w:p w14:paraId="0E11A86D" w14:textId="6FC72B30" w:rsidR="00395FCE" w:rsidRDefault="00395FCE" w:rsidP="6078960D">
      <w:pPr>
        <w:spacing w:line="257" w:lineRule="auto"/>
        <w:rPr>
          <w:rFonts w:ascii="Calibri" w:eastAsia="Calibri" w:hAnsi="Calibri" w:cs="Calibri"/>
          <w:sz w:val="22"/>
          <w:szCs w:val="22"/>
        </w:rPr>
      </w:pPr>
    </w:p>
    <w:sectPr w:rsidR="00395F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477"/>
    <w:multiLevelType w:val="hybridMultilevel"/>
    <w:tmpl w:val="FFFFFFFF"/>
    <w:lvl w:ilvl="0" w:tplc="DD209CC8">
      <w:start w:val="1"/>
      <w:numFmt w:val="bullet"/>
      <w:lvlText w:val="·"/>
      <w:lvlJc w:val="left"/>
      <w:pPr>
        <w:ind w:left="720" w:hanging="360"/>
      </w:pPr>
      <w:rPr>
        <w:rFonts w:ascii="Symbol" w:hAnsi="Symbol" w:hint="default"/>
      </w:rPr>
    </w:lvl>
    <w:lvl w:ilvl="1" w:tplc="25E651F4">
      <w:start w:val="1"/>
      <w:numFmt w:val="bullet"/>
      <w:lvlText w:val="o"/>
      <w:lvlJc w:val="left"/>
      <w:pPr>
        <w:ind w:left="1440" w:hanging="360"/>
      </w:pPr>
      <w:rPr>
        <w:rFonts w:ascii="Courier New" w:hAnsi="Courier New" w:hint="default"/>
      </w:rPr>
    </w:lvl>
    <w:lvl w:ilvl="2" w:tplc="73DE8790">
      <w:start w:val="1"/>
      <w:numFmt w:val="bullet"/>
      <w:lvlText w:val=""/>
      <w:lvlJc w:val="left"/>
      <w:pPr>
        <w:ind w:left="2160" w:hanging="360"/>
      </w:pPr>
      <w:rPr>
        <w:rFonts w:ascii="Wingdings" w:hAnsi="Wingdings" w:hint="default"/>
      </w:rPr>
    </w:lvl>
    <w:lvl w:ilvl="3" w:tplc="14882DE2">
      <w:start w:val="1"/>
      <w:numFmt w:val="bullet"/>
      <w:lvlText w:val=""/>
      <w:lvlJc w:val="left"/>
      <w:pPr>
        <w:ind w:left="2880" w:hanging="360"/>
      </w:pPr>
      <w:rPr>
        <w:rFonts w:ascii="Symbol" w:hAnsi="Symbol" w:hint="default"/>
      </w:rPr>
    </w:lvl>
    <w:lvl w:ilvl="4" w:tplc="B596CECA">
      <w:start w:val="1"/>
      <w:numFmt w:val="bullet"/>
      <w:lvlText w:val="o"/>
      <w:lvlJc w:val="left"/>
      <w:pPr>
        <w:ind w:left="3600" w:hanging="360"/>
      </w:pPr>
      <w:rPr>
        <w:rFonts w:ascii="Courier New" w:hAnsi="Courier New" w:hint="default"/>
      </w:rPr>
    </w:lvl>
    <w:lvl w:ilvl="5" w:tplc="BE64B638">
      <w:start w:val="1"/>
      <w:numFmt w:val="bullet"/>
      <w:lvlText w:val=""/>
      <w:lvlJc w:val="left"/>
      <w:pPr>
        <w:ind w:left="4320" w:hanging="360"/>
      </w:pPr>
      <w:rPr>
        <w:rFonts w:ascii="Wingdings" w:hAnsi="Wingdings" w:hint="default"/>
      </w:rPr>
    </w:lvl>
    <w:lvl w:ilvl="6" w:tplc="247E5694">
      <w:start w:val="1"/>
      <w:numFmt w:val="bullet"/>
      <w:lvlText w:val=""/>
      <w:lvlJc w:val="left"/>
      <w:pPr>
        <w:ind w:left="5040" w:hanging="360"/>
      </w:pPr>
      <w:rPr>
        <w:rFonts w:ascii="Symbol" w:hAnsi="Symbol" w:hint="default"/>
      </w:rPr>
    </w:lvl>
    <w:lvl w:ilvl="7" w:tplc="E5E884E4">
      <w:start w:val="1"/>
      <w:numFmt w:val="bullet"/>
      <w:lvlText w:val="o"/>
      <w:lvlJc w:val="left"/>
      <w:pPr>
        <w:ind w:left="5760" w:hanging="360"/>
      </w:pPr>
      <w:rPr>
        <w:rFonts w:ascii="Courier New" w:hAnsi="Courier New" w:hint="default"/>
      </w:rPr>
    </w:lvl>
    <w:lvl w:ilvl="8" w:tplc="C0CAB4FA">
      <w:start w:val="1"/>
      <w:numFmt w:val="bullet"/>
      <w:lvlText w:val=""/>
      <w:lvlJc w:val="left"/>
      <w:pPr>
        <w:ind w:left="6480" w:hanging="360"/>
      </w:pPr>
      <w:rPr>
        <w:rFonts w:ascii="Wingdings" w:hAnsi="Wingdings" w:hint="default"/>
      </w:rPr>
    </w:lvl>
  </w:abstractNum>
  <w:abstractNum w:abstractNumId="1" w15:restartNumberingAfterBreak="0">
    <w:nsid w:val="036D1669"/>
    <w:multiLevelType w:val="hybridMultilevel"/>
    <w:tmpl w:val="FFFFFFFF"/>
    <w:lvl w:ilvl="0" w:tplc="6B307EB6">
      <w:start w:val="1"/>
      <w:numFmt w:val="bullet"/>
      <w:lvlText w:val="·"/>
      <w:lvlJc w:val="left"/>
      <w:pPr>
        <w:ind w:left="720" w:hanging="360"/>
      </w:pPr>
      <w:rPr>
        <w:rFonts w:ascii="Symbol" w:hAnsi="Symbol" w:hint="default"/>
      </w:rPr>
    </w:lvl>
    <w:lvl w:ilvl="1" w:tplc="AC4C8E2A">
      <w:start w:val="1"/>
      <w:numFmt w:val="bullet"/>
      <w:lvlText w:val="o"/>
      <w:lvlJc w:val="left"/>
      <w:pPr>
        <w:ind w:left="1440" w:hanging="360"/>
      </w:pPr>
      <w:rPr>
        <w:rFonts w:ascii="Courier New" w:hAnsi="Courier New" w:hint="default"/>
      </w:rPr>
    </w:lvl>
    <w:lvl w:ilvl="2" w:tplc="7478ABCE">
      <w:start w:val="1"/>
      <w:numFmt w:val="bullet"/>
      <w:lvlText w:val=""/>
      <w:lvlJc w:val="left"/>
      <w:pPr>
        <w:ind w:left="2160" w:hanging="360"/>
      </w:pPr>
      <w:rPr>
        <w:rFonts w:ascii="Wingdings" w:hAnsi="Wingdings" w:hint="default"/>
      </w:rPr>
    </w:lvl>
    <w:lvl w:ilvl="3" w:tplc="781AF948">
      <w:start w:val="1"/>
      <w:numFmt w:val="bullet"/>
      <w:lvlText w:val=""/>
      <w:lvlJc w:val="left"/>
      <w:pPr>
        <w:ind w:left="2880" w:hanging="360"/>
      </w:pPr>
      <w:rPr>
        <w:rFonts w:ascii="Symbol" w:hAnsi="Symbol" w:hint="default"/>
      </w:rPr>
    </w:lvl>
    <w:lvl w:ilvl="4" w:tplc="CA6877C4">
      <w:start w:val="1"/>
      <w:numFmt w:val="bullet"/>
      <w:lvlText w:val="o"/>
      <w:lvlJc w:val="left"/>
      <w:pPr>
        <w:ind w:left="3600" w:hanging="360"/>
      </w:pPr>
      <w:rPr>
        <w:rFonts w:ascii="Courier New" w:hAnsi="Courier New" w:hint="default"/>
      </w:rPr>
    </w:lvl>
    <w:lvl w:ilvl="5" w:tplc="3FCE1416">
      <w:start w:val="1"/>
      <w:numFmt w:val="bullet"/>
      <w:lvlText w:val=""/>
      <w:lvlJc w:val="left"/>
      <w:pPr>
        <w:ind w:left="4320" w:hanging="360"/>
      </w:pPr>
      <w:rPr>
        <w:rFonts w:ascii="Wingdings" w:hAnsi="Wingdings" w:hint="default"/>
      </w:rPr>
    </w:lvl>
    <w:lvl w:ilvl="6" w:tplc="D564F3E6">
      <w:start w:val="1"/>
      <w:numFmt w:val="bullet"/>
      <w:lvlText w:val=""/>
      <w:lvlJc w:val="left"/>
      <w:pPr>
        <w:ind w:left="5040" w:hanging="360"/>
      </w:pPr>
      <w:rPr>
        <w:rFonts w:ascii="Symbol" w:hAnsi="Symbol" w:hint="default"/>
      </w:rPr>
    </w:lvl>
    <w:lvl w:ilvl="7" w:tplc="59D4AFC2">
      <w:start w:val="1"/>
      <w:numFmt w:val="bullet"/>
      <w:lvlText w:val="o"/>
      <w:lvlJc w:val="left"/>
      <w:pPr>
        <w:ind w:left="5760" w:hanging="360"/>
      </w:pPr>
      <w:rPr>
        <w:rFonts w:ascii="Courier New" w:hAnsi="Courier New" w:hint="default"/>
      </w:rPr>
    </w:lvl>
    <w:lvl w:ilvl="8" w:tplc="2446E1D4">
      <w:start w:val="1"/>
      <w:numFmt w:val="bullet"/>
      <w:lvlText w:val=""/>
      <w:lvlJc w:val="left"/>
      <w:pPr>
        <w:ind w:left="6480" w:hanging="360"/>
      </w:pPr>
      <w:rPr>
        <w:rFonts w:ascii="Wingdings" w:hAnsi="Wingdings" w:hint="default"/>
      </w:rPr>
    </w:lvl>
  </w:abstractNum>
  <w:abstractNum w:abstractNumId="2" w15:restartNumberingAfterBreak="0">
    <w:nsid w:val="0E531373"/>
    <w:multiLevelType w:val="hybridMultilevel"/>
    <w:tmpl w:val="FFFFFFFF"/>
    <w:lvl w:ilvl="0" w:tplc="5E3A297C">
      <w:start w:val="1"/>
      <w:numFmt w:val="bullet"/>
      <w:lvlText w:val="·"/>
      <w:lvlJc w:val="left"/>
      <w:pPr>
        <w:ind w:left="720" w:hanging="360"/>
      </w:pPr>
      <w:rPr>
        <w:rFonts w:ascii="Symbol" w:hAnsi="Symbol" w:hint="default"/>
      </w:rPr>
    </w:lvl>
    <w:lvl w:ilvl="1" w:tplc="CCD6DD76">
      <w:start w:val="1"/>
      <w:numFmt w:val="bullet"/>
      <w:lvlText w:val="o"/>
      <w:lvlJc w:val="left"/>
      <w:pPr>
        <w:ind w:left="1440" w:hanging="360"/>
      </w:pPr>
      <w:rPr>
        <w:rFonts w:ascii="Courier New" w:hAnsi="Courier New" w:hint="default"/>
      </w:rPr>
    </w:lvl>
    <w:lvl w:ilvl="2" w:tplc="B5EA707C">
      <w:start w:val="1"/>
      <w:numFmt w:val="bullet"/>
      <w:lvlText w:val=""/>
      <w:lvlJc w:val="left"/>
      <w:pPr>
        <w:ind w:left="2160" w:hanging="360"/>
      </w:pPr>
      <w:rPr>
        <w:rFonts w:ascii="Wingdings" w:hAnsi="Wingdings" w:hint="default"/>
      </w:rPr>
    </w:lvl>
    <w:lvl w:ilvl="3" w:tplc="B26EAE48">
      <w:start w:val="1"/>
      <w:numFmt w:val="bullet"/>
      <w:lvlText w:val=""/>
      <w:lvlJc w:val="left"/>
      <w:pPr>
        <w:ind w:left="2880" w:hanging="360"/>
      </w:pPr>
      <w:rPr>
        <w:rFonts w:ascii="Symbol" w:hAnsi="Symbol" w:hint="default"/>
      </w:rPr>
    </w:lvl>
    <w:lvl w:ilvl="4" w:tplc="95CC2992">
      <w:start w:val="1"/>
      <w:numFmt w:val="bullet"/>
      <w:lvlText w:val="o"/>
      <w:lvlJc w:val="left"/>
      <w:pPr>
        <w:ind w:left="3600" w:hanging="360"/>
      </w:pPr>
      <w:rPr>
        <w:rFonts w:ascii="Courier New" w:hAnsi="Courier New" w:hint="default"/>
      </w:rPr>
    </w:lvl>
    <w:lvl w:ilvl="5" w:tplc="167AB790">
      <w:start w:val="1"/>
      <w:numFmt w:val="bullet"/>
      <w:lvlText w:val=""/>
      <w:lvlJc w:val="left"/>
      <w:pPr>
        <w:ind w:left="4320" w:hanging="360"/>
      </w:pPr>
      <w:rPr>
        <w:rFonts w:ascii="Wingdings" w:hAnsi="Wingdings" w:hint="default"/>
      </w:rPr>
    </w:lvl>
    <w:lvl w:ilvl="6" w:tplc="980C9800">
      <w:start w:val="1"/>
      <w:numFmt w:val="bullet"/>
      <w:lvlText w:val=""/>
      <w:lvlJc w:val="left"/>
      <w:pPr>
        <w:ind w:left="5040" w:hanging="360"/>
      </w:pPr>
      <w:rPr>
        <w:rFonts w:ascii="Symbol" w:hAnsi="Symbol" w:hint="default"/>
      </w:rPr>
    </w:lvl>
    <w:lvl w:ilvl="7" w:tplc="E38E71A2">
      <w:start w:val="1"/>
      <w:numFmt w:val="bullet"/>
      <w:lvlText w:val="o"/>
      <w:lvlJc w:val="left"/>
      <w:pPr>
        <w:ind w:left="5760" w:hanging="360"/>
      </w:pPr>
      <w:rPr>
        <w:rFonts w:ascii="Courier New" w:hAnsi="Courier New" w:hint="default"/>
      </w:rPr>
    </w:lvl>
    <w:lvl w:ilvl="8" w:tplc="C85CFD24">
      <w:start w:val="1"/>
      <w:numFmt w:val="bullet"/>
      <w:lvlText w:val=""/>
      <w:lvlJc w:val="left"/>
      <w:pPr>
        <w:ind w:left="6480" w:hanging="360"/>
      </w:pPr>
      <w:rPr>
        <w:rFonts w:ascii="Wingdings" w:hAnsi="Wingdings" w:hint="default"/>
      </w:rPr>
    </w:lvl>
  </w:abstractNum>
  <w:abstractNum w:abstractNumId="3" w15:restartNumberingAfterBreak="0">
    <w:nsid w:val="12DABA1A"/>
    <w:multiLevelType w:val="hybridMultilevel"/>
    <w:tmpl w:val="FFFFFFFF"/>
    <w:lvl w:ilvl="0" w:tplc="68A4C582">
      <w:start w:val="1"/>
      <w:numFmt w:val="bullet"/>
      <w:lvlText w:val=""/>
      <w:lvlJc w:val="left"/>
      <w:pPr>
        <w:ind w:left="1080" w:hanging="360"/>
      </w:pPr>
      <w:rPr>
        <w:rFonts w:ascii="Symbol" w:hAnsi="Symbol" w:hint="default"/>
      </w:rPr>
    </w:lvl>
    <w:lvl w:ilvl="1" w:tplc="897CE726">
      <w:start w:val="1"/>
      <w:numFmt w:val="bullet"/>
      <w:lvlText w:val="o"/>
      <w:lvlJc w:val="left"/>
      <w:pPr>
        <w:ind w:left="1800" w:hanging="360"/>
      </w:pPr>
      <w:rPr>
        <w:rFonts w:ascii="Courier New" w:hAnsi="Courier New" w:hint="default"/>
      </w:rPr>
    </w:lvl>
    <w:lvl w:ilvl="2" w:tplc="5C408354">
      <w:start w:val="1"/>
      <w:numFmt w:val="bullet"/>
      <w:lvlText w:val=""/>
      <w:lvlJc w:val="left"/>
      <w:pPr>
        <w:ind w:left="2520" w:hanging="360"/>
      </w:pPr>
      <w:rPr>
        <w:rFonts w:ascii="Wingdings" w:hAnsi="Wingdings" w:hint="default"/>
      </w:rPr>
    </w:lvl>
    <w:lvl w:ilvl="3" w:tplc="BFC6857A">
      <w:start w:val="1"/>
      <w:numFmt w:val="bullet"/>
      <w:lvlText w:val=""/>
      <w:lvlJc w:val="left"/>
      <w:pPr>
        <w:ind w:left="3240" w:hanging="360"/>
      </w:pPr>
      <w:rPr>
        <w:rFonts w:ascii="Symbol" w:hAnsi="Symbol" w:hint="default"/>
      </w:rPr>
    </w:lvl>
    <w:lvl w:ilvl="4" w:tplc="04EC152E">
      <w:start w:val="1"/>
      <w:numFmt w:val="bullet"/>
      <w:lvlText w:val="o"/>
      <w:lvlJc w:val="left"/>
      <w:pPr>
        <w:ind w:left="3960" w:hanging="360"/>
      </w:pPr>
      <w:rPr>
        <w:rFonts w:ascii="Courier New" w:hAnsi="Courier New" w:hint="default"/>
      </w:rPr>
    </w:lvl>
    <w:lvl w:ilvl="5" w:tplc="FAD8D568">
      <w:start w:val="1"/>
      <w:numFmt w:val="bullet"/>
      <w:lvlText w:val=""/>
      <w:lvlJc w:val="left"/>
      <w:pPr>
        <w:ind w:left="4680" w:hanging="360"/>
      </w:pPr>
      <w:rPr>
        <w:rFonts w:ascii="Wingdings" w:hAnsi="Wingdings" w:hint="default"/>
      </w:rPr>
    </w:lvl>
    <w:lvl w:ilvl="6" w:tplc="B372AB38">
      <w:start w:val="1"/>
      <w:numFmt w:val="bullet"/>
      <w:lvlText w:val=""/>
      <w:lvlJc w:val="left"/>
      <w:pPr>
        <w:ind w:left="5400" w:hanging="360"/>
      </w:pPr>
      <w:rPr>
        <w:rFonts w:ascii="Symbol" w:hAnsi="Symbol" w:hint="default"/>
      </w:rPr>
    </w:lvl>
    <w:lvl w:ilvl="7" w:tplc="0BD8B4D0">
      <w:start w:val="1"/>
      <w:numFmt w:val="bullet"/>
      <w:lvlText w:val="o"/>
      <w:lvlJc w:val="left"/>
      <w:pPr>
        <w:ind w:left="6120" w:hanging="360"/>
      </w:pPr>
      <w:rPr>
        <w:rFonts w:ascii="Courier New" w:hAnsi="Courier New" w:hint="default"/>
      </w:rPr>
    </w:lvl>
    <w:lvl w:ilvl="8" w:tplc="3BFCC5F0">
      <w:start w:val="1"/>
      <w:numFmt w:val="bullet"/>
      <w:lvlText w:val=""/>
      <w:lvlJc w:val="left"/>
      <w:pPr>
        <w:ind w:left="6840" w:hanging="360"/>
      </w:pPr>
      <w:rPr>
        <w:rFonts w:ascii="Wingdings" w:hAnsi="Wingdings" w:hint="default"/>
      </w:rPr>
    </w:lvl>
  </w:abstractNum>
  <w:abstractNum w:abstractNumId="4" w15:restartNumberingAfterBreak="0">
    <w:nsid w:val="14A2130E"/>
    <w:multiLevelType w:val="hybridMultilevel"/>
    <w:tmpl w:val="FFFFFFFF"/>
    <w:lvl w:ilvl="0" w:tplc="E9A610C0">
      <w:start w:val="1"/>
      <w:numFmt w:val="bullet"/>
      <w:lvlText w:val="·"/>
      <w:lvlJc w:val="left"/>
      <w:pPr>
        <w:ind w:left="720" w:hanging="360"/>
      </w:pPr>
      <w:rPr>
        <w:rFonts w:ascii="Symbol" w:hAnsi="Symbol" w:hint="default"/>
      </w:rPr>
    </w:lvl>
    <w:lvl w:ilvl="1" w:tplc="EC14508A">
      <w:start w:val="1"/>
      <w:numFmt w:val="bullet"/>
      <w:lvlText w:val="o"/>
      <w:lvlJc w:val="left"/>
      <w:pPr>
        <w:ind w:left="1440" w:hanging="360"/>
      </w:pPr>
      <w:rPr>
        <w:rFonts w:ascii="Courier New" w:hAnsi="Courier New" w:hint="default"/>
      </w:rPr>
    </w:lvl>
    <w:lvl w:ilvl="2" w:tplc="2D186BAA">
      <w:start w:val="1"/>
      <w:numFmt w:val="bullet"/>
      <w:lvlText w:val=""/>
      <w:lvlJc w:val="left"/>
      <w:pPr>
        <w:ind w:left="2160" w:hanging="360"/>
      </w:pPr>
      <w:rPr>
        <w:rFonts w:ascii="Wingdings" w:hAnsi="Wingdings" w:hint="default"/>
      </w:rPr>
    </w:lvl>
    <w:lvl w:ilvl="3" w:tplc="CBACFAFC">
      <w:start w:val="1"/>
      <w:numFmt w:val="bullet"/>
      <w:lvlText w:val=""/>
      <w:lvlJc w:val="left"/>
      <w:pPr>
        <w:ind w:left="2880" w:hanging="360"/>
      </w:pPr>
      <w:rPr>
        <w:rFonts w:ascii="Symbol" w:hAnsi="Symbol" w:hint="default"/>
      </w:rPr>
    </w:lvl>
    <w:lvl w:ilvl="4" w:tplc="2E8AD876">
      <w:start w:val="1"/>
      <w:numFmt w:val="bullet"/>
      <w:lvlText w:val="o"/>
      <w:lvlJc w:val="left"/>
      <w:pPr>
        <w:ind w:left="3600" w:hanging="360"/>
      </w:pPr>
      <w:rPr>
        <w:rFonts w:ascii="Courier New" w:hAnsi="Courier New" w:hint="default"/>
      </w:rPr>
    </w:lvl>
    <w:lvl w:ilvl="5" w:tplc="D4FE8C5C">
      <w:start w:val="1"/>
      <w:numFmt w:val="bullet"/>
      <w:lvlText w:val=""/>
      <w:lvlJc w:val="left"/>
      <w:pPr>
        <w:ind w:left="4320" w:hanging="360"/>
      </w:pPr>
      <w:rPr>
        <w:rFonts w:ascii="Wingdings" w:hAnsi="Wingdings" w:hint="default"/>
      </w:rPr>
    </w:lvl>
    <w:lvl w:ilvl="6" w:tplc="17FA2E02">
      <w:start w:val="1"/>
      <w:numFmt w:val="bullet"/>
      <w:lvlText w:val=""/>
      <w:lvlJc w:val="left"/>
      <w:pPr>
        <w:ind w:left="5040" w:hanging="360"/>
      </w:pPr>
      <w:rPr>
        <w:rFonts w:ascii="Symbol" w:hAnsi="Symbol" w:hint="default"/>
      </w:rPr>
    </w:lvl>
    <w:lvl w:ilvl="7" w:tplc="691A9112">
      <w:start w:val="1"/>
      <w:numFmt w:val="bullet"/>
      <w:lvlText w:val="o"/>
      <w:lvlJc w:val="left"/>
      <w:pPr>
        <w:ind w:left="5760" w:hanging="360"/>
      </w:pPr>
      <w:rPr>
        <w:rFonts w:ascii="Courier New" w:hAnsi="Courier New" w:hint="default"/>
      </w:rPr>
    </w:lvl>
    <w:lvl w:ilvl="8" w:tplc="F5A2D3D8">
      <w:start w:val="1"/>
      <w:numFmt w:val="bullet"/>
      <w:lvlText w:val=""/>
      <w:lvlJc w:val="left"/>
      <w:pPr>
        <w:ind w:left="6480" w:hanging="360"/>
      </w:pPr>
      <w:rPr>
        <w:rFonts w:ascii="Wingdings" w:hAnsi="Wingdings" w:hint="default"/>
      </w:rPr>
    </w:lvl>
  </w:abstractNum>
  <w:abstractNum w:abstractNumId="5" w15:restartNumberingAfterBreak="0">
    <w:nsid w:val="29C50C48"/>
    <w:multiLevelType w:val="hybridMultilevel"/>
    <w:tmpl w:val="FFFFFFFF"/>
    <w:lvl w:ilvl="0" w:tplc="1D105A58">
      <w:start w:val="1"/>
      <w:numFmt w:val="bullet"/>
      <w:lvlText w:val="·"/>
      <w:lvlJc w:val="left"/>
      <w:pPr>
        <w:ind w:left="720" w:hanging="360"/>
      </w:pPr>
      <w:rPr>
        <w:rFonts w:ascii="Symbol" w:hAnsi="Symbol" w:hint="default"/>
      </w:rPr>
    </w:lvl>
    <w:lvl w:ilvl="1" w:tplc="73E8282E">
      <w:start w:val="1"/>
      <w:numFmt w:val="bullet"/>
      <w:lvlText w:val="o"/>
      <w:lvlJc w:val="left"/>
      <w:pPr>
        <w:ind w:left="1440" w:hanging="360"/>
      </w:pPr>
      <w:rPr>
        <w:rFonts w:ascii="Courier New" w:hAnsi="Courier New" w:hint="default"/>
      </w:rPr>
    </w:lvl>
    <w:lvl w:ilvl="2" w:tplc="B41ADBCA">
      <w:start w:val="1"/>
      <w:numFmt w:val="bullet"/>
      <w:lvlText w:val=""/>
      <w:lvlJc w:val="left"/>
      <w:pPr>
        <w:ind w:left="2160" w:hanging="360"/>
      </w:pPr>
      <w:rPr>
        <w:rFonts w:ascii="Wingdings" w:hAnsi="Wingdings" w:hint="default"/>
      </w:rPr>
    </w:lvl>
    <w:lvl w:ilvl="3" w:tplc="89D67048">
      <w:start w:val="1"/>
      <w:numFmt w:val="bullet"/>
      <w:lvlText w:val=""/>
      <w:lvlJc w:val="left"/>
      <w:pPr>
        <w:ind w:left="2880" w:hanging="360"/>
      </w:pPr>
      <w:rPr>
        <w:rFonts w:ascii="Symbol" w:hAnsi="Symbol" w:hint="default"/>
      </w:rPr>
    </w:lvl>
    <w:lvl w:ilvl="4" w:tplc="1DB2A020">
      <w:start w:val="1"/>
      <w:numFmt w:val="bullet"/>
      <w:lvlText w:val="o"/>
      <w:lvlJc w:val="left"/>
      <w:pPr>
        <w:ind w:left="3600" w:hanging="360"/>
      </w:pPr>
      <w:rPr>
        <w:rFonts w:ascii="Courier New" w:hAnsi="Courier New" w:hint="default"/>
      </w:rPr>
    </w:lvl>
    <w:lvl w:ilvl="5" w:tplc="86CCE6DE">
      <w:start w:val="1"/>
      <w:numFmt w:val="bullet"/>
      <w:lvlText w:val=""/>
      <w:lvlJc w:val="left"/>
      <w:pPr>
        <w:ind w:left="4320" w:hanging="360"/>
      </w:pPr>
      <w:rPr>
        <w:rFonts w:ascii="Wingdings" w:hAnsi="Wingdings" w:hint="default"/>
      </w:rPr>
    </w:lvl>
    <w:lvl w:ilvl="6" w:tplc="68CE314A">
      <w:start w:val="1"/>
      <w:numFmt w:val="bullet"/>
      <w:lvlText w:val=""/>
      <w:lvlJc w:val="left"/>
      <w:pPr>
        <w:ind w:left="5040" w:hanging="360"/>
      </w:pPr>
      <w:rPr>
        <w:rFonts w:ascii="Symbol" w:hAnsi="Symbol" w:hint="default"/>
      </w:rPr>
    </w:lvl>
    <w:lvl w:ilvl="7" w:tplc="51DE23EA">
      <w:start w:val="1"/>
      <w:numFmt w:val="bullet"/>
      <w:lvlText w:val="o"/>
      <w:lvlJc w:val="left"/>
      <w:pPr>
        <w:ind w:left="5760" w:hanging="360"/>
      </w:pPr>
      <w:rPr>
        <w:rFonts w:ascii="Courier New" w:hAnsi="Courier New" w:hint="default"/>
      </w:rPr>
    </w:lvl>
    <w:lvl w:ilvl="8" w:tplc="3E8AB8C0">
      <w:start w:val="1"/>
      <w:numFmt w:val="bullet"/>
      <w:lvlText w:val=""/>
      <w:lvlJc w:val="left"/>
      <w:pPr>
        <w:ind w:left="6480" w:hanging="360"/>
      </w:pPr>
      <w:rPr>
        <w:rFonts w:ascii="Wingdings" w:hAnsi="Wingdings" w:hint="default"/>
      </w:rPr>
    </w:lvl>
  </w:abstractNum>
  <w:abstractNum w:abstractNumId="6" w15:restartNumberingAfterBreak="0">
    <w:nsid w:val="4F8B349E"/>
    <w:multiLevelType w:val="hybridMultilevel"/>
    <w:tmpl w:val="FFFFFFFF"/>
    <w:lvl w:ilvl="0" w:tplc="FCD86E3E">
      <w:start w:val="1"/>
      <w:numFmt w:val="bullet"/>
      <w:lvlText w:val="·"/>
      <w:lvlJc w:val="left"/>
      <w:pPr>
        <w:ind w:left="720" w:hanging="360"/>
      </w:pPr>
      <w:rPr>
        <w:rFonts w:ascii="Symbol" w:hAnsi="Symbol" w:hint="default"/>
      </w:rPr>
    </w:lvl>
    <w:lvl w:ilvl="1" w:tplc="C5DE60EE">
      <w:start w:val="1"/>
      <w:numFmt w:val="bullet"/>
      <w:lvlText w:val="o"/>
      <w:lvlJc w:val="left"/>
      <w:pPr>
        <w:ind w:left="1440" w:hanging="360"/>
      </w:pPr>
      <w:rPr>
        <w:rFonts w:ascii="Courier New" w:hAnsi="Courier New" w:hint="default"/>
      </w:rPr>
    </w:lvl>
    <w:lvl w:ilvl="2" w:tplc="079E7720">
      <w:start w:val="1"/>
      <w:numFmt w:val="bullet"/>
      <w:lvlText w:val=""/>
      <w:lvlJc w:val="left"/>
      <w:pPr>
        <w:ind w:left="2160" w:hanging="360"/>
      </w:pPr>
      <w:rPr>
        <w:rFonts w:ascii="Wingdings" w:hAnsi="Wingdings" w:hint="default"/>
      </w:rPr>
    </w:lvl>
    <w:lvl w:ilvl="3" w:tplc="9BF47D10">
      <w:start w:val="1"/>
      <w:numFmt w:val="bullet"/>
      <w:lvlText w:val=""/>
      <w:lvlJc w:val="left"/>
      <w:pPr>
        <w:ind w:left="2880" w:hanging="360"/>
      </w:pPr>
      <w:rPr>
        <w:rFonts w:ascii="Symbol" w:hAnsi="Symbol" w:hint="default"/>
      </w:rPr>
    </w:lvl>
    <w:lvl w:ilvl="4" w:tplc="3560F58E">
      <w:start w:val="1"/>
      <w:numFmt w:val="bullet"/>
      <w:lvlText w:val="o"/>
      <w:lvlJc w:val="left"/>
      <w:pPr>
        <w:ind w:left="3600" w:hanging="360"/>
      </w:pPr>
      <w:rPr>
        <w:rFonts w:ascii="Courier New" w:hAnsi="Courier New" w:hint="default"/>
      </w:rPr>
    </w:lvl>
    <w:lvl w:ilvl="5" w:tplc="0FF2100E">
      <w:start w:val="1"/>
      <w:numFmt w:val="bullet"/>
      <w:lvlText w:val=""/>
      <w:lvlJc w:val="left"/>
      <w:pPr>
        <w:ind w:left="4320" w:hanging="360"/>
      </w:pPr>
      <w:rPr>
        <w:rFonts w:ascii="Wingdings" w:hAnsi="Wingdings" w:hint="default"/>
      </w:rPr>
    </w:lvl>
    <w:lvl w:ilvl="6" w:tplc="3D6A5BFC">
      <w:start w:val="1"/>
      <w:numFmt w:val="bullet"/>
      <w:lvlText w:val=""/>
      <w:lvlJc w:val="left"/>
      <w:pPr>
        <w:ind w:left="5040" w:hanging="360"/>
      </w:pPr>
      <w:rPr>
        <w:rFonts w:ascii="Symbol" w:hAnsi="Symbol" w:hint="default"/>
      </w:rPr>
    </w:lvl>
    <w:lvl w:ilvl="7" w:tplc="69F8BBEA">
      <w:start w:val="1"/>
      <w:numFmt w:val="bullet"/>
      <w:lvlText w:val="o"/>
      <w:lvlJc w:val="left"/>
      <w:pPr>
        <w:ind w:left="5760" w:hanging="360"/>
      </w:pPr>
      <w:rPr>
        <w:rFonts w:ascii="Courier New" w:hAnsi="Courier New" w:hint="default"/>
      </w:rPr>
    </w:lvl>
    <w:lvl w:ilvl="8" w:tplc="ABBA88BA">
      <w:start w:val="1"/>
      <w:numFmt w:val="bullet"/>
      <w:lvlText w:val=""/>
      <w:lvlJc w:val="left"/>
      <w:pPr>
        <w:ind w:left="6480" w:hanging="360"/>
      </w:pPr>
      <w:rPr>
        <w:rFonts w:ascii="Wingdings" w:hAnsi="Wingdings" w:hint="default"/>
      </w:rPr>
    </w:lvl>
  </w:abstractNum>
  <w:abstractNum w:abstractNumId="7" w15:restartNumberingAfterBreak="0">
    <w:nsid w:val="6DA54E6B"/>
    <w:multiLevelType w:val="hybridMultilevel"/>
    <w:tmpl w:val="FFFFFFFF"/>
    <w:lvl w:ilvl="0" w:tplc="AFBC57AA">
      <w:start w:val="1"/>
      <w:numFmt w:val="bullet"/>
      <w:lvlText w:val="·"/>
      <w:lvlJc w:val="left"/>
      <w:pPr>
        <w:ind w:left="720" w:hanging="360"/>
      </w:pPr>
      <w:rPr>
        <w:rFonts w:ascii="Symbol" w:hAnsi="Symbol" w:hint="default"/>
      </w:rPr>
    </w:lvl>
    <w:lvl w:ilvl="1" w:tplc="94528842">
      <w:start w:val="1"/>
      <w:numFmt w:val="bullet"/>
      <w:lvlText w:val="o"/>
      <w:lvlJc w:val="left"/>
      <w:pPr>
        <w:ind w:left="1440" w:hanging="360"/>
      </w:pPr>
      <w:rPr>
        <w:rFonts w:ascii="Courier New" w:hAnsi="Courier New" w:hint="default"/>
      </w:rPr>
    </w:lvl>
    <w:lvl w:ilvl="2" w:tplc="B5286AE8">
      <w:start w:val="1"/>
      <w:numFmt w:val="bullet"/>
      <w:lvlText w:val=""/>
      <w:lvlJc w:val="left"/>
      <w:pPr>
        <w:ind w:left="2160" w:hanging="360"/>
      </w:pPr>
      <w:rPr>
        <w:rFonts w:ascii="Wingdings" w:hAnsi="Wingdings" w:hint="default"/>
      </w:rPr>
    </w:lvl>
    <w:lvl w:ilvl="3" w:tplc="DF84719A">
      <w:start w:val="1"/>
      <w:numFmt w:val="bullet"/>
      <w:lvlText w:val=""/>
      <w:lvlJc w:val="left"/>
      <w:pPr>
        <w:ind w:left="2880" w:hanging="360"/>
      </w:pPr>
      <w:rPr>
        <w:rFonts w:ascii="Symbol" w:hAnsi="Symbol" w:hint="default"/>
      </w:rPr>
    </w:lvl>
    <w:lvl w:ilvl="4" w:tplc="815AC740">
      <w:start w:val="1"/>
      <w:numFmt w:val="bullet"/>
      <w:lvlText w:val="o"/>
      <w:lvlJc w:val="left"/>
      <w:pPr>
        <w:ind w:left="3600" w:hanging="360"/>
      </w:pPr>
      <w:rPr>
        <w:rFonts w:ascii="Courier New" w:hAnsi="Courier New" w:hint="default"/>
      </w:rPr>
    </w:lvl>
    <w:lvl w:ilvl="5" w:tplc="7FF8D324">
      <w:start w:val="1"/>
      <w:numFmt w:val="bullet"/>
      <w:lvlText w:val=""/>
      <w:lvlJc w:val="left"/>
      <w:pPr>
        <w:ind w:left="4320" w:hanging="360"/>
      </w:pPr>
      <w:rPr>
        <w:rFonts w:ascii="Wingdings" w:hAnsi="Wingdings" w:hint="default"/>
      </w:rPr>
    </w:lvl>
    <w:lvl w:ilvl="6" w:tplc="8A2C63CA">
      <w:start w:val="1"/>
      <w:numFmt w:val="bullet"/>
      <w:lvlText w:val=""/>
      <w:lvlJc w:val="left"/>
      <w:pPr>
        <w:ind w:left="5040" w:hanging="360"/>
      </w:pPr>
      <w:rPr>
        <w:rFonts w:ascii="Symbol" w:hAnsi="Symbol" w:hint="default"/>
      </w:rPr>
    </w:lvl>
    <w:lvl w:ilvl="7" w:tplc="A9325410">
      <w:start w:val="1"/>
      <w:numFmt w:val="bullet"/>
      <w:lvlText w:val="o"/>
      <w:lvlJc w:val="left"/>
      <w:pPr>
        <w:ind w:left="5760" w:hanging="360"/>
      </w:pPr>
      <w:rPr>
        <w:rFonts w:ascii="Courier New" w:hAnsi="Courier New" w:hint="default"/>
      </w:rPr>
    </w:lvl>
    <w:lvl w:ilvl="8" w:tplc="5164DB92">
      <w:start w:val="1"/>
      <w:numFmt w:val="bullet"/>
      <w:lvlText w:val=""/>
      <w:lvlJc w:val="left"/>
      <w:pPr>
        <w:ind w:left="6480" w:hanging="360"/>
      </w:pPr>
      <w:rPr>
        <w:rFonts w:ascii="Wingdings" w:hAnsi="Wingdings" w:hint="default"/>
      </w:rPr>
    </w:lvl>
  </w:abstractNum>
  <w:abstractNum w:abstractNumId="8" w15:restartNumberingAfterBreak="0">
    <w:nsid w:val="745E14ED"/>
    <w:multiLevelType w:val="hybridMultilevel"/>
    <w:tmpl w:val="FFFFFFFF"/>
    <w:lvl w:ilvl="0" w:tplc="D466EB10">
      <w:start w:val="1"/>
      <w:numFmt w:val="bullet"/>
      <w:lvlText w:val="·"/>
      <w:lvlJc w:val="left"/>
      <w:pPr>
        <w:ind w:left="720" w:hanging="360"/>
      </w:pPr>
      <w:rPr>
        <w:rFonts w:ascii="Symbol" w:hAnsi="Symbol" w:hint="default"/>
      </w:rPr>
    </w:lvl>
    <w:lvl w:ilvl="1" w:tplc="63B20182">
      <w:start w:val="1"/>
      <w:numFmt w:val="bullet"/>
      <w:lvlText w:val="o"/>
      <w:lvlJc w:val="left"/>
      <w:pPr>
        <w:ind w:left="1440" w:hanging="360"/>
      </w:pPr>
      <w:rPr>
        <w:rFonts w:ascii="Courier New" w:hAnsi="Courier New" w:hint="default"/>
      </w:rPr>
    </w:lvl>
    <w:lvl w:ilvl="2" w:tplc="24FAE49A">
      <w:start w:val="1"/>
      <w:numFmt w:val="bullet"/>
      <w:lvlText w:val=""/>
      <w:lvlJc w:val="left"/>
      <w:pPr>
        <w:ind w:left="2160" w:hanging="360"/>
      </w:pPr>
      <w:rPr>
        <w:rFonts w:ascii="Wingdings" w:hAnsi="Wingdings" w:hint="default"/>
      </w:rPr>
    </w:lvl>
    <w:lvl w:ilvl="3" w:tplc="7FD6BE40">
      <w:start w:val="1"/>
      <w:numFmt w:val="bullet"/>
      <w:lvlText w:val=""/>
      <w:lvlJc w:val="left"/>
      <w:pPr>
        <w:ind w:left="2880" w:hanging="360"/>
      </w:pPr>
      <w:rPr>
        <w:rFonts w:ascii="Symbol" w:hAnsi="Symbol" w:hint="default"/>
      </w:rPr>
    </w:lvl>
    <w:lvl w:ilvl="4" w:tplc="513A7EC4">
      <w:start w:val="1"/>
      <w:numFmt w:val="bullet"/>
      <w:lvlText w:val="o"/>
      <w:lvlJc w:val="left"/>
      <w:pPr>
        <w:ind w:left="3600" w:hanging="360"/>
      </w:pPr>
      <w:rPr>
        <w:rFonts w:ascii="Courier New" w:hAnsi="Courier New" w:hint="default"/>
      </w:rPr>
    </w:lvl>
    <w:lvl w:ilvl="5" w:tplc="84F8917E">
      <w:start w:val="1"/>
      <w:numFmt w:val="bullet"/>
      <w:lvlText w:val=""/>
      <w:lvlJc w:val="left"/>
      <w:pPr>
        <w:ind w:left="4320" w:hanging="360"/>
      </w:pPr>
      <w:rPr>
        <w:rFonts w:ascii="Wingdings" w:hAnsi="Wingdings" w:hint="default"/>
      </w:rPr>
    </w:lvl>
    <w:lvl w:ilvl="6" w:tplc="2E6C6E20">
      <w:start w:val="1"/>
      <w:numFmt w:val="bullet"/>
      <w:lvlText w:val=""/>
      <w:lvlJc w:val="left"/>
      <w:pPr>
        <w:ind w:left="5040" w:hanging="360"/>
      </w:pPr>
      <w:rPr>
        <w:rFonts w:ascii="Symbol" w:hAnsi="Symbol" w:hint="default"/>
      </w:rPr>
    </w:lvl>
    <w:lvl w:ilvl="7" w:tplc="5226FB44">
      <w:start w:val="1"/>
      <w:numFmt w:val="bullet"/>
      <w:lvlText w:val="o"/>
      <w:lvlJc w:val="left"/>
      <w:pPr>
        <w:ind w:left="5760" w:hanging="360"/>
      </w:pPr>
      <w:rPr>
        <w:rFonts w:ascii="Courier New" w:hAnsi="Courier New" w:hint="default"/>
      </w:rPr>
    </w:lvl>
    <w:lvl w:ilvl="8" w:tplc="15C0A77C">
      <w:start w:val="1"/>
      <w:numFmt w:val="bullet"/>
      <w:lvlText w:val=""/>
      <w:lvlJc w:val="left"/>
      <w:pPr>
        <w:ind w:left="6480" w:hanging="360"/>
      </w:pPr>
      <w:rPr>
        <w:rFonts w:ascii="Wingdings" w:hAnsi="Wingdings" w:hint="default"/>
      </w:rPr>
    </w:lvl>
  </w:abstractNum>
  <w:num w:numId="1" w16cid:durableId="1189217363">
    <w:abstractNumId w:val="0"/>
  </w:num>
  <w:num w:numId="2" w16cid:durableId="224684120">
    <w:abstractNumId w:val="4"/>
  </w:num>
  <w:num w:numId="3" w16cid:durableId="390882709">
    <w:abstractNumId w:val="6"/>
  </w:num>
  <w:num w:numId="4" w16cid:durableId="1473981991">
    <w:abstractNumId w:val="2"/>
  </w:num>
  <w:num w:numId="5" w16cid:durableId="2122650474">
    <w:abstractNumId w:val="5"/>
  </w:num>
  <w:num w:numId="6" w16cid:durableId="38670594">
    <w:abstractNumId w:val="8"/>
  </w:num>
  <w:num w:numId="7" w16cid:durableId="308092670">
    <w:abstractNumId w:val="7"/>
  </w:num>
  <w:num w:numId="8" w16cid:durableId="1331444388">
    <w:abstractNumId w:val="1"/>
  </w:num>
  <w:num w:numId="9" w16cid:durableId="1812016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27B96F"/>
    <w:rsid w:val="00000534"/>
    <w:rsid w:val="00001F74"/>
    <w:rsid w:val="000024F8"/>
    <w:rsid w:val="00002B52"/>
    <w:rsid w:val="00004875"/>
    <w:rsid w:val="00020787"/>
    <w:rsid w:val="00025C93"/>
    <w:rsid w:val="000268D8"/>
    <w:rsid w:val="000329A0"/>
    <w:rsid w:val="000345F2"/>
    <w:rsid w:val="0004105F"/>
    <w:rsid w:val="000415B4"/>
    <w:rsid w:val="0004432B"/>
    <w:rsid w:val="00044764"/>
    <w:rsid w:val="0005000D"/>
    <w:rsid w:val="000514FB"/>
    <w:rsid w:val="00063A24"/>
    <w:rsid w:val="00064B4C"/>
    <w:rsid w:val="00066184"/>
    <w:rsid w:val="0008091E"/>
    <w:rsid w:val="00084637"/>
    <w:rsid w:val="000865AC"/>
    <w:rsid w:val="00093FA4"/>
    <w:rsid w:val="000A0EF4"/>
    <w:rsid w:val="000A49EA"/>
    <w:rsid w:val="000A6165"/>
    <w:rsid w:val="000A6183"/>
    <w:rsid w:val="000B1FE6"/>
    <w:rsid w:val="000C49FC"/>
    <w:rsid w:val="000C4C2B"/>
    <w:rsid w:val="000C6797"/>
    <w:rsid w:val="000D1B0F"/>
    <w:rsid w:val="000D350C"/>
    <w:rsid w:val="000D3A59"/>
    <w:rsid w:val="000D3CA3"/>
    <w:rsid w:val="000E60BA"/>
    <w:rsid w:val="000F22B1"/>
    <w:rsid w:val="000F617C"/>
    <w:rsid w:val="0010134C"/>
    <w:rsid w:val="00102B5B"/>
    <w:rsid w:val="001048AC"/>
    <w:rsid w:val="00104EBE"/>
    <w:rsid w:val="001059BB"/>
    <w:rsid w:val="001102C9"/>
    <w:rsid w:val="00110B9F"/>
    <w:rsid w:val="001117BB"/>
    <w:rsid w:val="0011431D"/>
    <w:rsid w:val="001211C0"/>
    <w:rsid w:val="00124087"/>
    <w:rsid w:val="00125CA3"/>
    <w:rsid w:val="00125F39"/>
    <w:rsid w:val="00133694"/>
    <w:rsid w:val="00135871"/>
    <w:rsid w:val="00136B44"/>
    <w:rsid w:val="00167C7E"/>
    <w:rsid w:val="00173897"/>
    <w:rsid w:val="001767C6"/>
    <w:rsid w:val="00177964"/>
    <w:rsid w:val="00180077"/>
    <w:rsid w:val="001810E1"/>
    <w:rsid w:val="00182CFB"/>
    <w:rsid w:val="001840DF"/>
    <w:rsid w:val="001953FD"/>
    <w:rsid w:val="001A3998"/>
    <w:rsid w:val="001A4E38"/>
    <w:rsid w:val="001A767C"/>
    <w:rsid w:val="001C515A"/>
    <w:rsid w:val="001D4343"/>
    <w:rsid w:val="001F36EF"/>
    <w:rsid w:val="001F4AAC"/>
    <w:rsid w:val="00200458"/>
    <w:rsid w:val="002036DF"/>
    <w:rsid w:val="00216FDF"/>
    <w:rsid w:val="00223E81"/>
    <w:rsid w:val="00224A62"/>
    <w:rsid w:val="00225806"/>
    <w:rsid w:val="002277D8"/>
    <w:rsid w:val="00237FCF"/>
    <w:rsid w:val="002413C3"/>
    <w:rsid w:val="0024464B"/>
    <w:rsid w:val="00244FB3"/>
    <w:rsid w:val="00245347"/>
    <w:rsid w:val="00246521"/>
    <w:rsid w:val="00247B8A"/>
    <w:rsid w:val="002500AA"/>
    <w:rsid w:val="00251DB3"/>
    <w:rsid w:val="002531EB"/>
    <w:rsid w:val="002671BB"/>
    <w:rsid w:val="00272B23"/>
    <w:rsid w:val="00273A77"/>
    <w:rsid w:val="0027451B"/>
    <w:rsid w:val="0027550A"/>
    <w:rsid w:val="00281AA4"/>
    <w:rsid w:val="0028334C"/>
    <w:rsid w:val="002851BD"/>
    <w:rsid w:val="00290E52"/>
    <w:rsid w:val="00291A67"/>
    <w:rsid w:val="00292822"/>
    <w:rsid w:val="002933FE"/>
    <w:rsid w:val="00295138"/>
    <w:rsid w:val="0029639B"/>
    <w:rsid w:val="00296C7D"/>
    <w:rsid w:val="00297B37"/>
    <w:rsid w:val="002A1454"/>
    <w:rsid w:val="002A2A05"/>
    <w:rsid w:val="002A325A"/>
    <w:rsid w:val="002B19A6"/>
    <w:rsid w:val="002B5055"/>
    <w:rsid w:val="002B58CB"/>
    <w:rsid w:val="002C1D5C"/>
    <w:rsid w:val="002E2965"/>
    <w:rsid w:val="002F1CE3"/>
    <w:rsid w:val="002F3055"/>
    <w:rsid w:val="0031059B"/>
    <w:rsid w:val="00310F6A"/>
    <w:rsid w:val="00313145"/>
    <w:rsid w:val="003140F0"/>
    <w:rsid w:val="0033274B"/>
    <w:rsid w:val="003330EB"/>
    <w:rsid w:val="003356A2"/>
    <w:rsid w:val="0033667D"/>
    <w:rsid w:val="00337CC4"/>
    <w:rsid w:val="00337DA5"/>
    <w:rsid w:val="00340DF6"/>
    <w:rsid w:val="00342EC0"/>
    <w:rsid w:val="00343060"/>
    <w:rsid w:val="0034734C"/>
    <w:rsid w:val="00347A71"/>
    <w:rsid w:val="003532D0"/>
    <w:rsid w:val="00354AA7"/>
    <w:rsid w:val="00364CA1"/>
    <w:rsid w:val="00365751"/>
    <w:rsid w:val="0037318D"/>
    <w:rsid w:val="00374513"/>
    <w:rsid w:val="00376B17"/>
    <w:rsid w:val="00380B3B"/>
    <w:rsid w:val="00383D99"/>
    <w:rsid w:val="00394D6C"/>
    <w:rsid w:val="00395FCE"/>
    <w:rsid w:val="00396D17"/>
    <w:rsid w:val="003A4C54"/>
    <w:rsid w:val="003A4DE8"/>
    <w:rsid w:val="003A4E9A"/>
    <w:rsid w:val="003B1113"/>
    <w:rsid w:val="003B1A04"/>
    <w:rsid w:val="003B45F7"/>
    <w:rsid w:val="003B6932"/>
    <w:rsid w:val="003B6B16"/>
    <w:rsid w:val="003C4039"/>
    <w:rsid w:val="003C6564"/>
    <w:rsid w:val="003D3909"/>
    <w:rsid w:val="003D54A6"/>
    <w:rsid w:val="003E4C66"/>
    <w:rsid w:val="003E5B84"/>
    <w:rsid w:val="003F00A6"/>
    <w:rsid w:val="0040D79E"/>
    <w:rsid w:val="004102FD"/>
    <w:rsid w:val="00414903"/>
    <w:rsid w:val="00417A12"/>
    <w:rsid w:val="0043213C"/>
    <w:rsid w:val="004353E4"/>
    <w:rsid w:val="00435D90"/>
    <w:rsid w:val="00437A0C"/>
    <w:rsid w:val="00443400"/>
    <w:rsid w:val="004471CC"/>
    <w:rsid w:val="0045048A"/>
    <w:rsid w:val="004522FF"/>
    <w:rsid w:val="0045762B"/>
    <w:rsid w:val="00460076"/>
    <w:rsid w:val="004634E8"/>
    <w:rsid w:val="004644E3"/>
    <w:rsid w:val="004676B1"/>
    <w:rsid w:val="004679B9"/>
    <w:rsid w:val="00470A53"/>
    <w:rsid w:val="00484ED8"/>
    <w:rsid w:val="004858F7"/>
    <w:rsid w:val="0048647E"/>
    <w:rsid w:val="00487360"/>
    <w:rsid w:val="00490297"/>
    <w:rsid w:val="004920FE"/>
    <w:rsid w:val="0049400D"/>
    <w:rsid w:val="004A200A"/>
    <w:rsid w:val="004A222E"/>
    <w:rsid w:val="004A3F82"/>
    <w:rsid w:val="004A61CF"/>
    <w:rsid w:val="004A6552"/>
    <w:rsid w:val="004A7662"/>
    <w:rsid w:val="004B0AEF"/>
    <w:rsid w:val="004B0BBA"/>
    <w:rsid w:val="004C3D0D"/>
    <w:rsid w:val="004C4F07"/>
    <w:rsid w:val="004C67C3"/>
    <w:rsid w:val="004D00DD"/>
    <w:rsid w:val="004D399F"/>
    <w:rsid w:val="004E283F"/>
    <w:rsid w:val="004E32EE"/>
    <w:rsid w:val="004E33C8"/>
    <w:rsid w:val="00502191"/>
    <w:rsid w:val="00504FAA"/>
    <w:rsid w:val="00512FA1"/>
    <w:rsid w:val="00514515"/>
    <w:rsid w:val="00516F39"/>
    <w:rsid w:val="00521CB3"/>
    <w:rsid w:val="00525A12"/>
    <w:rsid w:val="00533D38"/>
    <w:rsid w:val="005374A7"/>
    <w:rsid w:val="00537729"/>
    <w:rsid w:val="00551627"/>
    <w:rsid w:val="00552044"/>
    <w:rsid w:val="00555078"/>
    <w:rsid w:val="00555994"/>
    <w:rsid w:val="00564DDC"/>
    <w:rsid w:val="00570F92"/>
    <w:rsid w:val="00572AF3"/>
    <w:rsid w:val="00576A0B"/>
    <w:rsid w:val="0058190C"/>
    <w:rsid w:val="00586512"/>
    <w:rsid w:val="00586653"/>
    <w:rsid w:val="00586E40"/>
    <w:rsid w:val="00590453"/>
    <w:rsid w:val="0059109B"/>
    <w:rsid w:val="00595641"/>
    <w:rsid w:val="005A1C84"/>
    <w:rsid w:val="005A2411"/>
    <w:rsid w:val="005B3D58"/>
    <w:rsid w:val="005C0FBF"/>
    <w:rsid w:val="005C3D81"/>
    <w:rsid w:val="005D5915"/>
    <w:rsid w:val="005E17AE"/>
    <w:rsid w:val="005E4519"/>
    <w:rsid w:val="006048B0"/>
    <w:rsid w:val="0061209A"/>
    <w:rsid w:val="0062085A"/>
    <w:rsid w:val="00623979"/>
    <w:rsid w:val="00631DC0"/>
    <w:rsid w:val="006328B5"/>
    <w:rsid w:val="00642F81"/>
    <w:rsid w:val="0065126E"/>
    <w:rsid w:val="00656890"/>
    <w:rsid w:val="006579DE"/>
    <w:rsid w:val="00674F4D"/>
    <w:rsid w:val="00675C3E"/>
    <w:rsid w:val="006803DA"/>
    <w:rsid w:val="00680B07"/>
    <w:rsid w:val="00682AF9"/>
    <w:rsid w:val="0068317A"/>
    <w:rsid w:val="006847AB"/>
    <w:rsid w:val="00691212"/>
    <w:rsid w:val="006938C5"/>
    <w:rsid w:val="0069658E"/>
    <w:rsid w:val="006965BD"/>
    <w:rsid w:val="006A3278"/>
    <w:rsid w:val="006A5293"/>
    <w:rsid w:val="006A6580"/>
    <w:rsid w:val="006B4CF5"/>
    <w:rsid w:val="006B7771"/>
    <w:rsid w:val="006C1C77"/>
    <w:rsid w:val="006C28AC"/>
    <w:rsid w:val="006C6AB7"/>
    <w:rsid w:val="006C6AEB"/>
    <w:rsid w:val="006D50E1"/>
    <w:rsid w:val="006D77C9"/>
    <w:rsid w:val="006E081C"/>
    <w:rsid w:val="006E1208"/>
    <w:rsid w:val="006E34D7"/>
    <w:rsid w:val="00700125"/>
    <w:rsid w:val="00702E03"/>
    <w:rsid w:val="00703386"/>
    <w:rsid w:val="007158C4"/>
    <w:rsid w:val="00717694"/>
    <w:rsid w:val="00721FFA"/>
    <w:rsid w:val="0072204B"/>
    <w:rsid w:val="007258E6"/>
    <w:rsid w:val="00731856"/>
    <w:rsid w:val="007345F4"/>
    <w:rsid w:val="00734A44"/>
    <w:rsid w:val="00737EE9"/>
    <w:rsid w:val="00740967"/>
    <w:rsid w:val="007435B3"/>
    <w:rsid w:val="0074607B"/>
    <w:rsid w:val="007479FD"/>
    <w:rsid w:val="00752131"/>
    <w:rsid w:val="007527DF"/>
    <w:rsid w:val="00757564"/>
    <w:rsid w:val="0076688E"/>
    <w:rsid w:val="00772915"/>
    <w:rsid w:val="00772E83"/>
    <w:rsid w:val="00777F3A"/>
    <w:rsid w:val="0078004E"/>
    <w:rsid w:val="00781D81"/>
    <w:rsid w:val="007838F4"/>
    <w:rsid w:val="0078682A"/>
    <w:rsid w:val="00795425"/>
    <w:rsid w:val="007A52E3"/>
    <w:rsid w:val="007A67AA"/>
    <w:rsid w:val="007B110E"/>
    <w:rsid w:val="007B145E"/>
    <w:rsid w:val="007B2158"/>
    <w:rsid w:val="007B5A52"/>
    <w:rsid w:val="007B7186"/>
    <w:rsid w:val="007B731E"/>
    <w:rsid w:val="007C0284"/>
    <w:rsid w:val="007D2036"/>
    <w:rsid w:val="007D42E0"/>
    <w:rsid w:val="007D6510"/>
    <w:rsid w:val="007D6955"/>
    <w:rsid w:val="007E0690"/>
    <w:rsid w:val="007E2EAB"/>
    <w:rsid w:val="007E34DF"/>
    <w:rsid w:val="007E3CC4"/>
    <w:rsid w:val="007E5377"/>
    <w:rsid w:val="007F26ED"/>
    <w:rsid w:val="007F2E0E"/>
    <w:rsid w:val="007F76B0"/>
    <w:rsid w:val="00806103"/>
    <w:rsid w:val="00811815"/>
    <w:rsid w:val="00813F4B"/>
    <w:rsid w:val="00813FE7"/>
    <w:rsid w:val="00816C53"/>
    <w:rsid w:val="0082118C"/>
    <w:rsid w:val="0082576E"/>
    <w:rsid w:val="0082625B"/>
    <w:rsid w:val="00827815"/>
    <w:rsid w:val="00827DA3"/>
    <w:rsid w:val="0083171C"/>
    <w:rsid w:val="00844AC7"/>
    <w:rsid w:val="00844D3E"/>
    <w:rsid w:val="008452FE"/>
    <w:rsid w:val="008458B1"/>
    <w:rsid w:val="008459C7"/>
    <w:rsid w:val="00863530"/>
    <w:rsid w:val="0086756E"/>
    <w:rsid w:val="00870903"/>
    <w:rsid w:val="00873C30"/>
    <w:rsid w:val="008845BD"/>
    <w:rsid w:val="00893FC7"/>
    <w:rsid w:val="008A1F52"/>
    <w:rsid w:val="008B61D7"/>
    <w:rsid w:val="008C2F9E"/>
    <w:rsid w:val="008C773E"/>
    <w:rsid w:val="008D24CA"/>
    <w:rsid w:val="008D4903"/>
    <w:rsid w:val="008E19DF"/>
    <w:rsid w:val="008F1FE1"/>
    <w:rsid w:val="008F205F"/>
    <w:rsid w:val="008F3069"/>
    <w:rsid w:val="008F7824"/>
    <w:rsid w:val="008F7D69"/>
    <w:rsid w:val="00903B26"/>
    <w:rsid w:val="0090591F"/>
    <w:rsid w:val="00907AF1"/>
    <w:rsid w:val="00910CFC"/>
    <w:rsid w:val="0091173A"/>
    <w:rsid w:val="00917F73"/>
    <w:rsid w:val="009230BD"/>
    <w:rsid w:val="00926968"/>
    <w:rsid w:val="00926FB3"/>
    <w:rsid w:val="009326A7"/>
    <w:rsid w:val="00940878"/>
    <w:rsid w:val="00940C41"/>
    <w:rsid w:val="00944986"/>
    <w:rsid w:val="0095388A"/>
    <w:rsid w:val="00955807"/>
    <w:rsid w:val="00970A0D"/>
    <w:rsid w:val="00973B41"/>
    <w:rsid w:val="00975B9D"/>
    <w:rsid w:val="0097600F"/>
    <w:rsid w:val="0097620E"/>
    <w:rsid w:val="0097717C"/>
    <w:rsid w:val="00981F05"/>
    <w:rsid w:val="009849C4"/>
    <w:rsid w:val="00985544"/>
    <w:rsid w:val="00987334"/>
    <w:rsid w:val="00996BE8"/>
    <w:rsid w:val="00996E16"/>
    <w:rsid w:val="00997490"/>
    <w:rsid w:val="009B1309"/>
    <w:rsid w:val="009B5DB7"/>
    <w:rsid w:val="009B742D"/>
    <w:rsid w:val="009B7604"/>
    <w:rsid w:val="009C35C5"/>
    <w:rsid w:val="009C3CEA"/>
    <w:rsid w:val="009C5D6A"/>
    <w:rsid w:val="009D56A6"/>
    <w:rsid w:val="009D7064"/>
    <w:rsid w:val="009E3326"/>
    <w:rsid w:val="009E40B8"/>
    <w:rsid w:val="00A04C09"/>
    <w:rsid w:val="00A07E9B"/>
    <w:rsid w:val="00A20AF0"/>
    <w:rsid w:val="00A21139"/>
    <w:rsid w:val="00A23B40"/>
    <w:rsid w:val="00A25096"/>
    <w:rsid w:val="00A258A1"/>
    <w:rsid w:val="00A26F20"/>
    <w:rsid w:val="00A319A5"/>
    <w:rsid w:val="00A434D0"/>
    <w:rsid w:val="00A45CA9"/>
    <w:rsid w:val="00A46211"/>
    <w:rsid w:val="00A534E3"/>
    <w:rsid w:val="00A53733"/>
    <w:rsid w:val="00A539A1"/>
    <w:rsid w:val="00A609C8"/>
    <w:rsid w:val="00A63867"/>
    <w:rsid w:val="00A63F94"/>
    <w:rsid w:val="00A64C08"/>
    <w:rsid w:val="00A6500B"/>
    <w:rsid w:val="00A66C4C"/>
    <w:rsid w:val="00A66F14"/>
    <w:rsid w:val="00A702A3"/>
    <w:rsid w:val="00A75DD0"/>
    <w:rsid w:val="00A767FC"/>
    <w:rsid w:val="00A80968"/>
    <w:rsid w:val="00A8189B"/>
    <w:rsid w:val="00A82DCC"/>
    <w:rsid w:val="00A84144"/>
    <w:rsid w:val="00A90DA6"/>
    <w:rsid w:val="00A979AC"/>
    <w:rsid w:val="00AA6287"/>
    <w:rsid w:val="00AA71C2"/>
    <w:rsid w:val="00AB1E95"/>
    <w:rsid w:val="00AD0369"/>
    <w:rsid w:val="00AD472C"/>
    <w:rsid w:val="00AD4CB9"/>
    <w:rsid w:val="00AE3788"/>
    <w:rsid w:val="00AE4104"/>
    <w:rsid w:val="00AE5592"/>
    <w:rsid w:val="00AE7757"/>
    <w:rsid w:val="00AF098F"/>
    <w:rsid w:val="00AF138B"/>
    <w:rsid w:val="00B02B06"/>
    <w:rsid w:val="00B04793"/>
    <w:rsid w:val="00B100F0"/>
    <w:rsid w:val="00B10B3A"/>
    <w:rsid w:val="00B12921"/>
    <w:rsid w:val="00B15E93"/>
    <w:rsid w:val="00B16F0B"/>
    <w:rsid w:val="00B24133"/>
    <w:rsid w:val="00B276FA"/>
    <w:rsid w:val="00B313B2"/>
    <w:rsid w:val="00B31A82"/>
    <w:rsid w:val="00B36EA5"/>
    <w:rsid w:val="00B409CF"/>
    <w:rsid w:val="00B50E46"/>
    <w:rsid w:val="00B52DB6"/>
    <w:rsid w:val="00B54EA5"/>
    <w:rsid w:val="00B56291"/>
    <w:rsid w:val="00B5684C"/>
    <w:rsid w:val="00B65F46"/>
    <w:rsid w:val="00B80EB3"/>
    <w:rsid w:val="00B8143C"/>
    <w:rsid w:val="00B847A7"/>
    <w:rsid w:val="00B858A8"/>
    <w:rsid w:val="00B85FF6"/>
    <w:rsid w:val="00B8715B"/>
    <w:rsid w:val="00B9391B"/>
    <w:rsid w:val="00B95159"/>
    <w:rsid w:val="00B95B54"/>
    <w:rsid w:val="00BA22AB"/>
    <w:rsid w:val="00BA5133"/>
    <w:rsid w:val="00BA6897"/>
    <w:rsid w:val="00BB0C3B"/>
    <w:rsid w:val="00BB5A04"/>
    <w:rsid w:val="00BB5B55"/>
    <w:rsid w:val="00BB68BD"/>
    <w:rsid w:val="00BB6B36"/>
    <w:rsid w:val="00BC0D06"/>
    <w:rsid w:val="00BC5794"/>
    <w:rsid w:val="00BC70DD"/>
    <w:rsid w:val="00BD5541"/>
    <w:rsid w:val="00BD7D45"/>
    <w:rsid w:val="00BE4894"/>
    <w:rsid w:val="00BF1E2E"/>
    <w:rsid w:val="00BF26E9"/>
    <w:rsid w:val="00BF2C98"/>
    <w:rsid w:val="00BF4C6D"/>
    <w:rsid w:val="00C01877"/>
    <w:rsid w:val="00C0581E"/>
    <w:rsid w:val="00C05DC2"/>
    <w:rsid w:val="00C07C77"/>
    <w:rsid w:val="00C10F8E"/>
    <w:rsid w:val="00C12074"/>
    <w:rsid w:val="00C13834"/>
    <w:rsid w:val="00C13A4B"/>
    <w:rsid w:val="00C15A4A"/>
    <w:rsid w:val="00C31233"/>
    <w:rsid w:val="00C32ED4"/>
    <w:rsid w:val="00C33065"/>
    <w:rsid w:val="00C41C95"/>
    <w:rsid w:val="00C46A94"/>
    <w:rsid w:val="00C52D0F"/>
    <w:rsid w:val="00C53C64"/>
    <w:rsid w:val="00C57154"/>
    <w:rsid w:val="00C57B96"/>
    <w:rsid w:val="00C6129A"/>
    <w:rsid w:val="00C61F51"/>
    <w:rsid w:val="00C743B9"/>
    <w:rsid w:val="00C76E2C"/>
    <w:rsid w:val="00C849C8"/>
    <w:rsid w:val="00C9513A"/>
    <w:rsid w:val="00C976B9"/>
    <w:rsid w:val="00CA19A3"/>
    <w:rsid w:val="00CA5C56"/>
    <w:rsid w:val="00CB2C65"/>
    <w:rsid w:val="00CB471A"/>
    <w:rsid w:val="00CB7863"/>
    <w:rsid w:val="00CD4371"/>
    <w:rsid w:val="00CE423E"/>
    <w:rsid w:val="00CE6557"/>
    <w:rsid w:val="00CF0815"/>
    <w:rsid w:val="00D019EA"/>
    <w:rsid w:val="00D05921"/>
    <w:rsid w:val="00D10452"/>
    <w:rsid w:val="00D11185"/>
    <w:rsid w:val="00D203CD"/>
    <w:rsid w:val="00D214AD"/>
    <w:rsid w:val="00D23242"/>
    <w:rsid w:val="00D251D3"/>
    <w:rsid w:val="00D25CFD"/>
    <w:rsid w:val="00D30383"/>
    <w:rsid w:val="00D33AAF"/>
    <w:rsid w:val="00D35F23"/>
    <w:rsid w:val="00D44982"/>
    <w:rsid w:val="00D507E4"/>
    <w:rsid w:val="00D57B58"/>
    <w:rsid w:val="00D6601D"/>
    <w:rsid w:val="00D71D6D"/>
    <w:rsid w:val="00D71F26"/>
    <w:rsid w:val="00D73B08"/>
    <w:rsid w:val="00D75D70"/>
    <w:rsid w:val="00D80D7A"/>
    <w:rsid w:val="00D831EA"/>
    <w:rsid w:val="00D845F4"/>
    <w:rsid w:val="00D85173"/>
    <w:rsid w:val="00D85A4A"/>
    <w:rsid w:val="00D85E3C"/>
    <w:rsid w:val="00D86AC4"/>
    <w:rsid w:val="00D91942"/>
    <w:rsid w:val="00D92B1B"/>
    <w:rsid w:val="00D92D66"/>
    <w:rsid w:val="00D943BD"/>
    <w:rsid w:val="00D94BEF"/>
    <w:rsid w:val="00DB0D67"/>
    <w:rsid w:val="00DB12B0"/>
    <w:rsid w:val="00DB55F6"/>
    <w:rsid w:val="00DC0B8C"/>
    <w:rsid w:val="00DC0D07"/>
    <w:rsid w:val="00DC0FAF"/>
    <w:rsid w:val="00DC4AFD"/>
    <w:rsid w:val="00DC7528"/>
    <w:rsid w:val="00DD4FE2"/>
    <w:rsid w:val="00DE1F0A"/>
    <w:rsid w:val="00DE3701"/>
    <w:rsid w:val="00DE3AAF"/>
    <w:rsid w:val="00DE73E5"/>
    <w:rsid w:val="00DF0DF4"/>
    <w:rsid w:val="00DF7B90"/>
    <w:rsid w:val="00E05AB1"/>
    <w:rsid w:val="00E0604D"/>
    <w:rsid w:val="00E13238"/>
    <w:rsid w:val="00E15775"/>
    <w:rsid w:val="00E21ECD"/>
    <w:rsid w:val="00E24324"/>
    <w:rsid w:val="00E267C0"/>
    <w:rsid w:val="00E31346"/>
    <w:rsid w:val="00E327AC"/>
    <w:rsid w:val="00E36705"/>
    <w:rsid w:val="00E42363"/>
    <w:rsid w:val="00E6098E"/>
    <w:rsid w:val="00E627DF"/>
    <w:rsid w:val="00E66101"/>
    <w:rsid w:val="00E73C78"/>
    <w:rsid w:val="00E74107"/>
    <w:rsid w:val="00E741AB"/>
    <w:rsid w:val="00E812E1"/>
    <w:rsid w:val="00E91095"/>
    <w:rsid w:val="00E9383C"/>
    <w:rsid w:val="00E97173"/>
    <w:rsid w:val="00EA07C8"/>
    <w:rsid w:val="00EA08CA"/>
    <w:rsid w:val="00EA2FFD"/>
    <w:rsid w:val="00EA4E7A"/>
    <w:rsid w:val="00EA581B"/>
    <w:rsid w:val="00EA774E"/>
    <w:rsid w:val="00EB0477"/>
    <w:rsid w:val="00EC34D3"/>
    <w:rsid w:val="00ED5C7C"/>
    <w:rsid w:val="00EE0D2D"/>
    <w:rsid w:val="00EE16DE"/>
    <w:rsid w:val="00EE1CE9"/>
    <w:rsid w:val="00EE66D7"/>
    <w:rsid w:val="00EF54E6"/>
    <w:rsid w:val="00F04A31"/>
    <w:rsid w:val="00F07191"/>
    <w:rsid w:val="00F12187"/>
    <w:rsid w:val="00F151A0"/>
    <w:rsid w:val="00F21B26"/>
    <w:rsid w:val="00F27239"/>
    <w:rsid w:val="00F305A0"/>
    <w:rsid w:val="00F30ACC"/>
    <w:rsid w:val="00F316F8"/>
    <w:rsid w:val="00F32122"/>
    <w:rsid w:val="00F37D21"/>
    <w:rsid w:val="00F43210"/>
    <w:rsid w:val="00F43C35"/>
    <w:rsid w:val="00F44FD9"/>
    <w:rsid w:val="00F47077"/>
    <w:rsid w:val="00F53440"/>
    <w:rsid w:val="00F567A3"/>
    <w:rsid w:val="00F61D43"/>
    <w:rsid w:val="00F63C3A"/>
    <w:rsid w:val="00F64405"/>
    <w:rsid w:val="00F667E6"/>
    <w:rsid w:val="00F6680C"/>
    <w:rsid w:val="00F70003"/>
    <w:rsid w:val="00F70CA4"/>
    <w:rsid w:val="00F750C0"/>
    <w:rsid w:val="00F7590C"/>
    <w:rsid w:val="00F83B31"/>
    <w:rsid w:val="00F86EDC"/>
    <w:rsid w:val="00F90268"/>
    <w:rsid w:val="00F91518"/>
    <w:rsid w:val="00F93AC0"/>
    <w:rsid w:val="00F94AF0"/>
    <w:rsid w:val="00F94ED8"/>
    <w:rsid w:val="00F95DFE"/>
    <w:rsid w:val="00F96ECA"/>
    <w:rsid w:val="00FB5576"/>
    <w:rsid w:val="00FB70A9"/>
    <w:rsid w:val="00FB72F0"/>
    <w:rsid w:val="00FC7275"/>
    <w:rsid w:val="00FC7964"/>
    <w:rsid w:val="00FD318F"/>
    <w:rsid w:val="00FD43C1"/>
    <w:rsid w:val="00FD5783"/>
    <w:rsid w:val="00FD60C3"/>
    <w:rsid w:val="00FD6FF2"/>
    <w:rsid w:val="00FD7F2D"/>
    <w:rsid w:val="00FE1245"/>
    <w:rsid w:val="00FE39C9"/>
    <w:rsid w:val="00FE66F9"/>
    <w:rsid w:val="00FF5457"/>
    <w:rsid w:val="00FF6941"/>
    <w:rsid w:val="00FF6C60"/>
    <w:rsid w:val="02E9EED0"/>
    <w:rsid w:val="0325657B"/>
    <w:rsid w:val="04FCE7FB"/>
    <w:rsid w:val="05804FE7"/>
    <w:rsid w:val="05D51F79"/>
    <w:rsid w:val="05E8F618"/>
    <w:rsid w:val="068B8A2D"/>
    <w:rsid w:val="0690146F"/>
    <w:rsid w:val="07008D29"/>
    <w:rsid w:val="086C9822"/>
    <w:rsid w:val="088316C9"/>
    <w:rsid w:val="09F7A52E"/>
    <w:rsid w:val="0A4E2FDC"/>
    <w:rsid w:val="0A52F6A7"/>
    <w:rsid w:val="0B0329F2"/>
    <w:rsid w:val="0B3B32C3"/>
    <w:rsid w:val="0B52E400"/>
    <w:rsid w:val="0C323E83"/>
    <w:rsid w:val="0C9FF6A3"/>
    <w:rsid w:val="0CF2E7E5"/>
    <w:rsid w:val="0D185CE7"/>
    <w:rsid w:val="0E570941"/>
    <w:rsid w:val="0E5DAC8B"/>
    <w:rsid w:val="1087BE93"/>
    <w:rsid w:val="12F6B0C7"/>
    <w:rsid w:val="132F946C"/>
    <w:rsid w:val="134811D1"/>
    <w:rsid w:val="1416DED7"/>
    <w:rsid w:val="152694D8"/>
    <w:rsid w:val="15F5D867"/>
    <w:rsid w:val="1658FC80"/>
    <w:rsid w:val="16AEDE35"/>
    <w:rsid w:val="1711510D"/>
    <w:rsid w:val="17F3DACB"/>
    <w:rsid w:val="18186377"/>
    <w:rsid w:val="1865C6C9"/>
    <w:rsid w:val="18C2034C"/>
    <w:rsid w:val="191C2B29"/>
    <w:rsid w:val="1AF5666E"/>
    <w:rsid w:val="1B937EA2"/>
    <w:rsid w:val="1D06E0A5"/>
    <w:rsid w:val="1D144B38"/>
    <w:rsid w:val="1D527261"/>
    <w:rsid w:val="1D93394C"/>
    <w:rsid w:val="1E91E7B9"/>
    <w:rsid w:val="1FD4C5CC"/>
    <w:rsid w:val="207E31D7"/>
    <w:rsid w:val="21639D37"/>
    <w:rsid w:val="22DC72A7"/>
    <w:rsid w:val="22ED6DC5"/>
    <w:rsid w:val="233A943D"/>
    <w:rsid w:val="2474460B"/>
    <w:rsid w:val="25BCB721"/>
    <w:rsid w:val="2604BFF8"/>
    <w:rsid w:val="26436662"/>
    <w:rsid w:val="26F1AFB3"/>
    <w:rsid w:val="2827657F"/>
    <w:rsid w:val="285D58FD"/>
    <w:rsid w:val="28945311"/>
    <w:rsid w:val="28E342BF"/>
    <w:rsid w:val="291E61B6"/>
    <w:rsid w:val="29ED0868"/>
    <w:rsid w:val="2A4C8A9F"/>
    <w:rsid w:val="2B869947"/>
    <w:rsid w:val="2BA07D15"/>
    <w:rsid w:val="2C46DCEA"/>
    <w:rsid w:val="2D07EB5E"/>
    <w:rsid w:val="2F745B37"/>
    <w:rsid w:val="301559F8"/>
    <w:rsid w:val="30C3D655"/>
    <w:rsid w:val="30FF1CA1"/>
    <w:rsid w:val="32B7F940"/>
    <w:rsid w:val="32BCB2AF"/>
    <w:rsid w:val="33D8AB35"/>
    <w:rsid w:val="33DE49C0"/>
    <w:rsid w:val="350F2CAA"/>
    <w:rsid w:val="35DD98BE"/>
    <w:rsid w:val="3644AF1B"/>
    <w:rsid w:val="368E9B0F"/>
    <w:rsid w:val="36A07E6E"/>
    <w:rsid w:val="37C64B44"/>
    <w:rsid w:val="393B22F0"/>
    <w:rsid w:val="39F9F53E"/>
    <w:rsid w:val="3A28C19E"/>
    <w:rsid w:val="3B151253"/>
    <w:rsid w:val="3C23582D"/>
    <w:rsid w:val="3C7B7E52"/>
    <w:rsid w:val="3CA783C4"/>
    <w:rsid w:val="3DC3C894"/>
    <w:rsid w:val="3E59038D"/>
    <w:rsid w:val="3FB8AD73"/>
    <w:rsid w:val="40359B03"/>
    <w:rsid w:val="40880A44"/>
    <w:rsid w:val="41AF2D30"/>
    <w:rsid w:val="423DB9DC"/>
    <w:rsid w:val="42E957BB"/>
    <w:rsid w:val="435EC071"/>
    <w:rsid w:val="43864BA0"/>
    <w:rsid w:val="4526AFEE"/>
    <w:rsid w:val="454C371C"/>
    <w:rsid w:val="47432217"/>
    <w:rsid w:val="47F01493"/>
    <w:rsid w:val="485D4823"/>
    <w:rsid w:val="48909C2E"/>
    <w:rsid w:val="48F19103"/>
    <w:rsid w:val="494A9D06"/>
    <w:rsid w:val="4ADE7F26"/>
    <w:rsid w:val="4AFB7D93"/>
    <w:rsid w:val="4BDF125A"/>
    <w:rsid w:val="4BE7796E"/>
    <w:rsid w:val="4C12C331"/>
    <w:rsid w:val="4C13A797"/>
    <w:rsid w:val="4C4205A0"/>
    <w:rsid w:val="4D79F15A"/>
    <w:rsid w:val="4DA6F580"/>
    <w:rsid w:val="4E75ED60"/>
    <w:rsid w:val="4F32059F"/>
    <w:rsid w:val="4FD7FFB0"/>
    <w:rsid w:val="506A5C2A"/>
    <w:rsid w:val="515870A9"/>
    <w:rsid w:val="51861B44"/>
    <w:rsid w:val="51AADD65"/>
    <w:rsid w:val="52A7CC35"/>
    <w:rsid w:val="52C045B0"/>
    <w:rsid w:val="530701E1"/>
    <w:rsid w:val="53C85A47"/>
    <w:rsid w:val="542E156E"/>
    <w:rsid w:val="54445A43"/>
    <w:rsid w:val="5509A60D"/>
    <w:rsid w:val="5566851B"/>
    <w:rsid w:val="556E59B7"/>
    <w:rsid w:val="569FE9E9"/>
    <w:rsid w:val="57126E8F"/>
    <w:rsid w:val="5771744E"/>
    <w:rsid w:val="5827F543"/>
    <w:rsid w:val="594851B3"/>
    <w:rsid w:val="597D529D"/>
    <w:rsid w:val="5A4D363A"/>
    <w:rsid w:val="5AAE27C2"/>
    <w:rsid w:val="5AB70BDF"/>
    <w:rsid w:val="5AF96479"/>
    <w:rsid w:val="5B06BE5A"/>
    <w:rsid w:val="5BC70790"/>
    <w:rsid w:val="5C969084"/>
    <w:rsid w:val="5CEE82B0"/>
    <w:rsid w:val="5E679F37"/>
    <w:rsid w:val="5EB206B1"/>
    <w:rsid w:val="5F890F06"/>
    <w:rsid w:val="5FD29883"/>
    <w:rsid w:val="6078960D"/>
    <w:rsid w:val="607D058B"/>
    <w:rsid w:val="60811B10"/>
    <w:rsid w:val="60E3A2B1"/>
    <w:rsid w:val="60F9CDA0"/>
    <w:rsid w:val="61282184"/>
    <w:rsid w:val="61362A40"/>
    <w:rsid w:val="6136D0DA"/>
    <w:rsid w:val="615A9ED6"/>
    <w:rsid w:val="61F3055E"/>
    <w:rsid w:val="6205C6A0"/>
    <w:rsid w:val="64845C11"/>
    <w:rsid w:val="6507A4A8"/>
    <w:rsid w:val="65CAF7BB"/>
    <w:rsid w:val="660B14AF"/>
    <w:rsid w:val="676F6599"/>
    <w:rsid w:val="678CAAF5"/>
    <w:rsid w:val="686DE162"/>
    <w:rsid w:val="68A9EC61"/>
    <w:rsid w:val="69AD486E"/>
    <w:rsid w:val="6A91F79A"/>
    <w:rsid w:val="6ADB4626"/>
    <w:rsid w:val="6BCCA027"/>
    <w:rsid w:val="6BDC2A70"/>
    <w:rsid w:val="6BE842B1"/>
    <w:rsid w:val="6C27B96F"/>
    <w:rsid w:val="6CB2682C"/>
    <w:rsid w:val="6CFA4B32"/>
    <w:rsid w:val="6D000F4D"/>
    <w:rsid w:val="6D2368AC"/>
    <w:rsid w:val="6D6DEBB2"/>
    <w:rsid w:val="6DFB004B"/>
    <w:rsid w:val="6ED7F1A3"/>
    <w:rsid w:val="6F6987A8"/>
    <w:rsid w:val="6F8DA53F"/>
    <w:rsid w:val="70063DB5"/>
    <w:rsid w:val="703C7B81"/>
    <w:rsid w:val="7175F63B"/>
    <w:rsid w:val="71872937"/>
    <w:rsid w:val="72B0114F"/>
    <w:rsid w:val="7396DD9E"/>
    <w:rsid w:val="73CBCFD4"/>
    <w:rsid w:val="74AA44A0"/>
    <w:rsid w:val="74ED0F26"/>
    <w:rsid w:val="75130667"/>
    <w:rsid w:val="7679DF31"/>
    <w:rsid w:val="76C1386F"/>
    <w:rsid w:val="77646441"/>
    <w:rsid w:val="776FFDB0"/>
    <w:rsid w:val="78F98AB0"/>
    <w:rsid w:val="7AAF66B3"/>
    <w:rsid w:val="7AB42BD5"/>
    <w:rsid w:val="7B57C14A"/>
    <w:rsid w:val="7B710464"/>
    <w:rsid w:val="7BAD1127"/>
    <w:rsid w:val="7C7DC94E"/>
    <w:rsid w:val="7D83A0CB"/>
    <w:rsid w:val="7DAFD838"/>
    <w:rsid w:val="7DE3114A"/>
    <w:rsid w:val="7E3A7EE8"/>
    <w:rsid w:val="7E764E4A"/>
    <w:rsid w:val="7F1F3899"/>
    <w:rsid w:val="7FB98DA5"/>
    <w:rsid w:val="7FF154E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B96F"/>
  <w15:chartTrackingRefBased/>
  <w15:docId w15:val="{1BF60162-E188-4F97-BAC2-CCB7A993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4432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579DE"/>
    <w:pPr>
      <w:ind w:left="720"/>
      <w:contextualSpacing/>
    </w:pPr>
  </w:style>
  <w:style w:type="character" w:styleId="Hyperlinkki">
    <w:name w:val="Hyperlink"/>
    <w:basedOn w:val="Kappaleenoletusfontti"/>
    <w:uiPriority w:val="99"/>
    <w:unhideWhenUsed/>
    <w:rsid w:val="006579DE"/>
    <w:rPr>
      <w:color w:val="467886" w:themeColor="hyperlink"/>
      <w:u w:val="single"/>
    </w:rPr>
  </w:style>
  <w:style w:type="character" w:styleId="Kommentinviite">
    <w:name w:val="annotation reference"/>
    <w:basedOn w:val="Kappaleenoletusfontti"/>
    <w:uiPriority w:val="99"/>
    <w:semiHidden/>
    <w:unhideWhenUsed/>
    <w:rsid w:val="00B847A7"/>
    <w:rPr>
      <w:sz w:val="16"/>
      <w:szCs w:val="16"/>
    </w:rPr>
  </w:style>
  <w:style w:type="paragraph" w:styleId="Kommentinteksti">
    <w:name w:val="annotation text"/>
    <w:basedOn w:val="Normaali"/>
    <w:link w:val="KommentintekstiChar"/>
    <w:uiPriority w:val="99"/>
    <w:unhideWhenUsed/>
    <w:rsid w:val="00B847A7"/>
    <w:pPr>
      <w:spacing w:line="240" w:lineRule="auto"/>
    </w:pPr>
    <w:rPr>
      <w:sz w:val="20"/>
      <w:szCs w:val="20"/>
    </w:rPr>
  </w:style>
  <w:style w:type="character" w:customStyle="1" w:styleId="KommentintekstiChar">
    <w:name w:val="Kommentin teksti Char"/>
    <w:basedOn w:val="Kappaleenoletusfontti"/>
    <w:link w:val="Kommentinteksti"/>
    <w:uiPriority w:val="99"/>
    <w:rsid w:val="00B847A7"/>
    <w:rPr>
      <w:sz w:val="20"/>
      <w:szCs w:val="20"/>
    </w:rPr>
  </w:style>
  <w:style w:type="paragraph" w:styleId="Kommentinotsikko">
    <w:name w:val="annotation subject"/>
    <w:basedOn w:val="Kommentinteksti"/>
    <w:next w:val="Kommentinteksti"/>
    <w:link w:val="KommentinotsikkoChar"/>
    <w:uiPriority w:val="99"/>
    <w:semiHidden/>
    <w:unhideWhenUsed/>
    <w:rsid w:val="00B847A7"/>
    <w:rPr>
      <w:b/>
      <w:bCs/>
    </w:rPr>
  </w:style>
  <w:style w:type="character" w:customStyle="1" w:styleId="KommentinotsikkoChar">
    <w:name w:val="Kommentin otsikko Char"/>
    <w:basedOn w:val="KommentintekstiChar"/>
    <w:link w:val="Kommentinotsikko"/>
    <w:uiPriority w:val="99"/>
    <w:semiHidden/>
    <w:rsid w:val="00B847A7"/>
    <w:rPr>
      <w:b/>
      <w:bCs/>
      <w:sz w:val="20"/>
      <w:szCs w:val="20"/>
    </w:rPr>
  </w:style>
  <w:style w:type="character" w:customStyle="1" w:styleId="Otsikko1Char">
    <w:name w:val="Otsikko 1 Char"/>
    <w:basedOn w:val="Kappaleenoletusfontti"/>
    <w:link w:val="Otsikko1"/>
    <w:uiPriority w:val="9"/>
    <w:rsid w:val="0004432B"/>
    <w:rPr>
      <w:rFonts w:asciiTheme="majorHAnsi" w:eastAsiaTheme="majorEastAsia" w:hAnsiTheme="majorHAnsi" w:cstheme="majorBidi"/>
      <w:color w:val="0F4761" w:themeColor="accent1" w:themeShade="BF"/>
      <w:sz w:val="32"/>
      <w:szCs w:val="32"/>
    </w:rPr>
  </w:style>
  <w:style w:type="character" w:styleId="Ratkaisematonmaininta">
    <w:name w:val="Unresolved Mention"/>
    <w:basedOn w:val="Kappaleenoletusfontti"/>
    <w:uiPriority w:val="99"/>
    <w:semiHidden/>
    <w:unhideWhenUsed/>
    <w:rsid w:val="0004432B"/>
    <w:rPr>
      <w:color w:val="605E5C"/>
      <w:shd w:val="clear" w:color="auto" w:fill="E1DFDD"/>
    </w:rPr>
  </w:style>
  <w:style w:type="character" w:styleId="AvattuHyperlinkki">
    <w:name w:val="FollowedHyperlink"/>
    <w:basedOn w:val="Kappaleenoletusfontti"/>
    <w:uiPriority w:val="99"/>
    <w:semiHidden/>
    <w:unhideWhenUsed/>
    <w:rsid w:val="00B241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953864">
      <w:bodyDiv w:val="1"/>
      <w:marLeft w:val="0"/>
      <w:marRight w:val="0"/>
      <w:marTop w:val="0"/>
      <w:marBottom w:val="0"/>
      <w:divBdr>
        <w:top w:val="none" w:sz="0" w:space="0" w:color="auto"/>
        <w:left w:val="none" w:sz="0" w:space="0" w:color="auto"/>
        <w:bottom w:val="none" w:sz="0" w:space="0" w:color="auto"/>
        <w:right w:val="none" w:sz="0" w:space="0" w:color="auto"/>
      </w:divBdr>
      <w:divsChild>
        <w:div w:id="666707241">
          <w:marLeft w:val="0"/>
          <w:marRight w:val="0"/>
          <w:marTop w:val="0"/>
          <w:marBottom w:val="0"/>
          <w:divBdr>
            <w:top w:val="none" w:sz="0" w:space="0" w:color="auto"/>
            <w:left w:val="none" w:sz="0" w:space="0" w:color="auto"/>
            <w:bottom w:val="none" w:sz="0" w:space="0" w:color="auto"/>
            <w:right w:val="none" w:sz="0" w:space="0" w:color="auto"/>
          </w:divBdr>
          <w:divsChild>
            <w:div w:id="405615841">
              <w:marLeft w:val="0"/>
              <w:marRight w:val="0"/>
              <w:marTop w:val="0"/>
              <w:marBottom w:val="0"/>
              <w:divBdr>
                <w:top w:val="none" w:sz="0" w:space="0" w:color="auto"/>
                <w:left w:val="none" w:sz="0" w:space="0" w:color="auto"/>
                <w:bottom w:val="none" w:sz="0" w:space="0" w:color="auto"/>
                <w:right w:val="none" w:sz="0" w:space="0" w:color="auto"/>
              </w:divBdr>
            </w:div>
            <w:div w:id="10360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844">
      <w:bodyDiv w:val="1"/>
      <w:marLeft w:val="0"/>
      <w:marRight w:val="0"/>
      <w:marTop w:val="0"/>
      <w:marBottom w:val="0"/>
      <w:divBdr>
        <w:top w:val="none" w:sz="0" w:space="0" w:color="auto"/>
        <w:left w:val="none" w:sz="0" w:space="0" w:color="auto"/>
        <w:bottom w:val="none" w:sz="0" w:space="0" w:color="auto"/>
        <w:right w:val="none" w:sz="0" w:space="0" w:color="auto"/>
      </w:divBdr>
      <w:divsChild>
        <w:div w:id="1187328919">
          <w:marLeft w:val="0"/>
          <w:marRight w:val="0"/>
          <w:marTop w:val="0"/>
          <w:marBottom w:val="0"/>
          <w:divBdr>
            <w:top w:val="none" w:sz="0" w:space="0" w:color="auto"/>
            <w:left w:val="none" w:sz="0" w:space="0" w:color="auto"/>
            <w:bottom w:val="none" w:sz="0" w:space="0" w:color="auto"/>
            <w:right w:val="none" w:sz="0" w:space="0" w:color="auto"/>
          </w:divBdr>
          <w:divsChild>
            <w:div w:id="884297815">
              <w:marLeft w:val="0"/>
              <w:marRight w:val="0"/>
              <w:marTop w:val="0"/>
              <w:marBottom w:val="0"/>
              <w:divBdr>
                <w:top w:val="none" w:sz="0" w:space="0" w:color="auto"/>
                <w:left w:val="none" w:sz="0" w:space="0" w:color="auto"/>
                <w:bottom w:val="none" w:sz="0" w:space="0" w:color="auto"/>
                <w:right w:val="none" w:sz="0" w:space="0" w:color="auto"/>
              </w:divBdr>
            </w:div>
            <w:div w:id="11911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6f84c4-ef4a-426c-a7ab-a2d0a3a223f9" xsi:nil="true"/>
    <lcf76f155ced4ddcb4097134ff3c332f xmlns="731d34ba-1dbf-4049-890b-85289dca1b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8D8FEA4735EC5418DC128AC32F54B44" ma:contentTypeVersion="15" ma:contentTypeDescription="Luo uusi asiakirja." ma:contentTypeScope="" ma:versionID="5c26f1c925d92441fd1b72247bf3094e">
  <xsd:schema xmlns:xsd="http://www.w3.org/2001/XMLSchema" xmlns:xs="http://www.w3.org/2001/XMLSchema" xmlns:p="http://schemas.microsoft.com/office/2006/metadata/properties" xmlns:ns2="731d34ba-1dbf-4049-890b-85289dca1bed" xmlns:ns3="3c6f84c4-ef4a-426c-a7ab-a2d0a3a223f9" targetNamespace="http://schemas.microsoft.com/office/2006/metadata/properties" ma:root="true" ma:fieldsID="42c3a0f3d25419b01653c5d66625d167" ns2:_="" ns3:_="">
    <xsd:import namespace="731d34ba-1dbf-4049-890b-85289dca1bed"/>
    <xsd:import namespace="3c6f84c4-ef4a-426c-a7ab-a2d0a3a22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d34ba-1dbf-4049-890b-85289dca1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6a397930-e2fc-4de6-9e14-8baefc86551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f84c4-ef4a-426c-a7ab-a2d0a3a22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f9c65d-fc59-4f5e-bf4d-9c9b6ab2a0cc}" ma:internalName="TaxCatchAll" ma:showField="CatchAllData" ma:web="3c6f84c4-ef4a-426c-a7ab-a2d0a3a22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4A89A-4850-4C77-8F75-AF1143B12BD8}">
  <ds:schemaRefs>
    <ds:schemaRef ds:uri="http://schemas.microsoft.com/sharepoint/v3/contenttype/forms"/>
  </ds:schemaRefs>
</ds:datastoreItem>
</file>

<file path=customXml/itemProps2.xml><?xml version="1.0" encoding="utf-8"?>
<ds:datastoreItem xmlns:ds="http://schemas.openxmlformats.org/officeDocument/2006/customXml" ds:itemID="{28590E52-829C-434D-8B86-50F7C08C073F}">
  <ds:schemaRefs>
    <ds:schemaRef ds:uri="http://schemas.microsoft.com/office/2006/metadata/properties"/>
    <ds:schemaRef ds:uri="http://schemas.microsoft.com/office/infopath/2007/PartnerControls"/>
    <ds:schemaRef ds:uri="3c6f84c4-ef4a-426c-a7ab-a2d0a3a223f9"/>
    <ds:schemaRef ds:uri="731d34ba-1dbf-4049-890b-85289dca1bed"/>
  </ds:schemaRefs>
</ds:datastoreItem>
</file>

<file path=customXml/itemProps3.xml><?xml version="1.0" encoding="utf-8"?>
<ds:datastoreItem xmlns:ds="http://schemas.openxmlformats.org/officeDocument/2006/customXml" ds:itemID="{EBBA275C-68E2-42C6-B26D-D24FE5772DDE}"/>
</file>

<file path=docProps/app.xml><?xml version="1.0" encoding="utf-8"?>
<Properties xmlns="http://schemas.openxmlformats.org/officeDocument/2006/extended-properties" xmlns:vt="http://schemas.openxmlformats.org/officeDocument/2006/docPropsVTypes">
  <Template>Normal</Template>
  <TotalTime>119</TotalTime>
  <Pages>4</Pages>
  <Words>813</Words>
  <Characters>6588</Characters>
  <Application>Microsoft Office Word</Application>
  <DocSecurity>0</DocSecurity>
  <Lines>54</Lines>
  <Paragraphs>14</Paragraphs>
  <ScaleCrop>false</ScaleCrop>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Minni Haveri</dc:creator>
  <cp:keywords/>
  <dc:description/>
  <cp:lastModifiedBy>Perhehoitoliitto viestinta-assistentti</cp:lastModifiedBy>
  <cp:revision>337</cp:revision>
  <dcterms:created xsi:type="dcterms:W3CDTF">2024-05-29T21:30:00Z</dcterms:created>
  <dcterms:modified xsi:type="dcterms:W3CDTF">2024-09-26T08:41:00Z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0x01010028D8FEA4735EC5418DC128AC32F54B44</vt:lpwstr>
  </property>
  <property fmtid="{D5CDD505-2E9C-101B-9397-08002B2CF9AE}" pid="3" name="MediaServiceImageTags">
    <vt:lpwstr/>
  </property>
</Properties>
</file>